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0DCC4" w14:textId="3F19D4DA" w:rsidR="00C25FD5" w:rsidRPr="004539B9" w:rsidRDefault="00947C8D" w:rsidP="004539B9">
      <w:pPr>
        <w:pStyle w:val="Tekstpodstawowy"/>
        <w:jc w:val="center"/>
        <w:rPr>
          <w:b/>
          <w:bCs/>
          <w:sz w:val="28"/>
          <w:szCs w:val="28"/>
        </w:rPr>
      </w:pPr>
      <w:r w:rsidRPr="004539B9">
        <w:rPr>
          <w:b/>
          <w:bCs/>
          <w:sz w:val="28"/>
          <w:szCs w:val="28"/>
        </w:rPr>
        <w:t xml:space="preserve">Wymagania edukacyjne z </w:t>
      </w:r>
      <w:r w:rsidR="00DB7CAE" w:rsidRPr="004539B9">
        <w:rPr>
          <w:b/>
          <w:bCs/>
          <w:sz w:val="28"/>
          <w:szCs w:val="28"/>
        </w:rPr>
        <w:t>matema</w:t>
      </w:r>
      <w:r w:rsidR="004539B9" w:rsidRPr="004539B9">
        <w:rPr>
          <w:b/>
          <w:bCs/>
          <w:sz w:val="28"/>
          <w:szCs w:val="28"/>
        </w:rPr>
        <w:t>t</w:t>
      </w:r>
      <w:r w:rsidR="00DB7CAE" w:rsidRPr="004539B9">
        <w:rPr>
          <w:b/>
          <w:bCs/>
          <w:sz w:val="28"/>
          <w:szCs w:val="28"/>
        </w:rPr>
        <w:t>yk</w:t>
      </w:r>
      <w:r w:rsidR="004539B9" w:rsidRPr="004539B9">
        <w:rPr>
          <w:b/>
          <w:bCs/>
          <w:sz w:val="28"/>
          <w:szCs w:val="28"/>
        </w:rPr>
        <w:t>i</w:t>
      </w:r>
      <w:r w:rsidRPr="004539B9">
        <w:rPr>
          <w:b/>
          <w:bCs/>
          <w:sz w:val="28"/>
          <w:szCs w:val="28"/>
        </w:rPr>
        <w:t xml:space="preserve"> dla klasy </w:t>
      </w:r>
      <w:r w:rsidR="00DB7CAE" w:rsidRPr="004539B9">
        <w:rPr>
          <w:b/>
          <w:bCs/>
          <w:sz w:val="28"/>
          <w:szCs w:val="28"/>
        </w:rPr>
        <w:t>1</w:t>
      </w:r>
      <w:r w:rsidR="008E3A50">
        <w:rPr>
          <w:b/>
          <w:bCs/>
          <w:sz w:val="28"/>
          <w:szCs w:val="28"/>
        </w:rPr>
        <w:t>e</w:t>
      </w:r>
      <w:r w:rsidRPr="004539B9">
        <w:rPr>
          <w:b/>
          <w:bCs/>
          <w:sz w:val="28"/>
          <w:szCs w:val="28"/>
        </w:rPr>
        <w:t xml:space="preserve"> na rok szkolny</w:t>
      </w:r>
      <w:r w:rsidR="00F808E6">
        <w:rPr>
          <w:b/>
          <w:bCs/>
          <w:sz w:val="28"/>
          <w:szCs w:val="28"/>
        </w:rPr>
        <w:t xml:space="preserve"> </w:t>
      </w:r>
      <w:r w:rsidR="00DB7CAE" w:rsidRPr="004539B9">
        <w:rPr>
          <w:b/>
          <w:bCs/>
          <w:sz w:val="28"/>
          <w:szCs w:val="28"/>
        </w:rPr>
        <w:t>2025/2026</w:t>
      </w:r>
      <w:r w:rsidRPr="004539B9">
        <w:rPr>
          <w:b/>
          <w:bCs/>
          <w:sz w:val="28"/>
          <w:szCs w:val="28"/>
        </w:rPr>
        <w:t xml:space="preserve"> w oparciu o program nauczania </w:t>
      </w:r>
      <w:r w:rsidR="00DB7CAE" w:rsidRPr="004539B9">
        <w:rPr>
          <w:b/>
          <w:bCs/>
          <w:sz w:val="28"/>
          <w:szCs w:val="28"/>
        </w:rPr>
        <w:t xml:space="preserve">„NOWA </w:t>
      </w:r>
      <w:proofErr w:type="spellStart"/>
      <w:r w:rsidR="00DB7CAE" w:rsidRPr="004539B9">
        <w:rPr>
          <w:b/>
          <w:bCs/>
          <w:sz w:val="28"/>
          <w:szCs w:val="28"/>
        </w:rPr>
        <w:t>MATeMAtyka</w:t>
      </w:r>
      <w:proofErr w:type="spellEnd"/>
      <w:r w:rsidR="00DB7CAE" w:rsidRPr="004539B9">
        <w:rPr>
          <w:b/>
          <w:bCs/>
          <w:sz w:val="28"/>
          <w:szCs w:val="28"/>
        </w:rPr>
        <w:t xml:space="preserve"> zakres podstawowy i rozszerzony”</w:t>
      </w:r>
      <w:r w:rsidRPr="004539B9">
        <w:rPr>
          <w:b/>
          <w:bCs/>
          <w:sz w:val="28"/>
          <w:szCs w:val="28"/>
        </w:rPr>
        <w:t xml:space="preserve"> oraz s</w:t>
      </w:r>
      <w:r w:rsidR="006C3D8A" w:rsidRPr="004539B9">
        <w:rPr>
          <w:b/>
          <w:bCs/>
          <w:sz w:val="28"/>
          <w:szCs w:val="28"/>
        </w:rPr>
        <w:t>posoby sprawdzania</w:t>
      </w:r>
      <w:r w:rsidR="006C3D8A" w:rsidRPr="004539B9">
        <w:rPr>
          <w:b/>
          <w:bCs/>
          <w:spacing w:val="-7"/>
          <w:sz w:val="28"/>
          <w:szCs w:val="28"/>
        </w:rPr>
        <w:t xml:space="preserve"> </w:t>
      </w:r>
      <w:r w:rsidR="006C3D8A" w:rsidRPr="004539B9">
        <w:rPr>
          <w:b/>
          <w:bCs/>
          <w:sz w:val="28"/>
          <w:szCs w:val="28"/>
        </w:rPr>
        <w:t>osiągnięć</w:t>
      </w:r>
      <w:r w:rsidR="006C3D8A" w:rsidRPr="004539B9">
        <w:rPr>
          <w:b/>
          <w:bCs/>
          <w:spacing w:val="-8"/>
          <w:sz w:val="28"/>
          <w:szCs w:val="28"/>
        </w:rPr>
        <w:t xml:space="preserve"> </w:t>
      </w:r>
      <w:r w:rsidR="006C3D8A" w:rsidRPr="004539B9">
        <w:rPr>
          <w:b/>
          <w:bCs/>
          <w:sz w:val="28"/>
          <w:szCs w:val="28"/>
        </w:rPr>
        <w:t>edukacyjnych</w:t>
      </w:r>
      <w:r w:rsidR="006C3D8A" w:rsidRPr="004539B9">
        <w:rPr>
          <w:b/>
          <w:bCs/>
          <w:spacing w:val="-7"/>
          <w:sz w:val="28"/>
          <w:szCs w:val="28"/>
        </w:rPr>
        <w:t xml:space="preserve"> </w:t>
      </w:r>
      <w:r w:rsidR="006C3D8A" w:rsidRPr="004539B9">
        <w:rPr>
          <w:b/>
          <w:bCs/>
          <w:sz w:val="28"/>
          <w:szCs w:val="28"/>
        </w:rPr>
        <w:t>uczniów</w:t>
      </w:r>
    </w:p>
    <w:p w14:paraId="64CE820C" w14:textId="754744C7"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A26744A" w14:textId="76E8F97F"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14:paraId="13A209B7" w14:textId="77777777" w:rsidR="00E5094B" w:rsidRDefault="00E5094B" w:rsidP="00947C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B86237" w14:textId="48ED07DE" w:rsidR="00947C8D" w:rsidRPr="00AF64A4" w:rsidRDefault="00E5094B" w:rsidP="00947C8D">
      <w:pPr>
        <w:rPr>
          <w:rFonts w:ascii="Times New Roman" w:hAnsi="Times New Roman" w:cs="Times New Roman"/>
          <w:sz w:val="24"/>
          <w:szCs w:val="24"/>
        </w:rPr>
      </w:pPr>
      <w:bookmarkStart w:id="0" w:name="_Hlk207381760"/>
      <w:r>
        <w:rPr>
          <w:rFonts w:ascii="Times New Roman" w:hAnsi="Times New Roman" w:cs="Times New Roman"/>
          <w:sz w:val="24"/>
          <w:szCs w:val="24"/>
        </w:rPr>
        <w:t xml:space="preserve">Poniżej przedstawiono wymagania na poszczególne oceny dla każdego działu z programu nauczania. </w:t>
      </w:r>
    </w:p>
    <w:bookmarkEnd w:id="0"/>
    <w:p w14:paraId="043EB712" w14:textId="77777777" w:rsidR="00DB7CAE" w:rsidRPr="00DB7CAE" w:rsidRDefault="00DB7CAE" w:rsidP="00DB7CA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B7CAE">
        <w:rPr>
          <w:rFonts w:ascii="Times New Roman" w:hAnsi="Times New Roman" w:cs="Times New Roman"/>
          <w:b/>
          <w:bCs/>
          <w:sz w:val="24"/>
          <w:szCs w:val="24"/>
        </w:rPr>
        <w:t>1. LICZBY RZECZYWISTE</w:t>
      </w:r>
    </w:p>
    <w:p w14:paraId="66D12937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dopuszczającą</w:t>
      </w:r>
      <w:r w:rsidRPr="00DB7CAE">
        <w:rPr>
          <w:rFonts w:ascii="Times New Roman" w:hAnsi="Times New Roman" w:cs="Times New Roman"/>
          <w:sz w:val="24"/>
          <w:szCs w:val="24"/>
        </w:rPr>
        <w:t>, jeśli:</w:t>
      </w:r>
    </w:p>
    <w:tbl>
      <w:tblPr>
        <w:tblW w:w="88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5"/>
      </w:tblGrid>
      <w:tr w:rsidR="00DB7CAE" w:rsidRPr="00DB7CAE" w14:paraId="518F8102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2708F6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podaje przykłady liczb: naturalnych, całkowitych, wymiernych, niewymiernych oraz przyporządkowuje liczbę do odpowiedniego zbioru liczb</w:t>
            </w:r>
          </w:p>
        </w:tc>
      </w:tr>
      <w:tr w:rsidR="00DB7CAE" w:rsidRPr="00DB7CAE" w14:paraId="20D50804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551A0D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rozróżnia liczby pierwsze i liczby złożone</w:t>
            </w:r>
          </w:p>
        </w:tc>
      </w:tr>
      <w:tr w:rsidR="00DB7CAE" w:rsidRPr="00DB7CAE" w14:paraId="71A5DB88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A14A23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rozkłada liczby naturalne na czynniki pierwsze (proste przypadki)</w:t>
            </w:r>
          </w:p>
        </w:tc>
      </w:tr>
      <w:tr w:rsidR="00DB7CAE" w:rsidRPr="00DB7CAE" w14:paraId="7B33DDA1" w14:textId="77777777">
        <w:trPr>
          <w:trHeight w:val="292"/>
        </w:trPr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E3E0CE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wskazuje liczby podzielne np. przez 2, 3, 4, 5, 9, 10</w:t>
            </w:r>
          </w:p>
        </w:tc>
      </w:tr>
      <w:tr w:rsidR="00DB7CAE" w:rsidRPr="00DB7CAE" w14:paraId="6148CAF1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CA5C6F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podaje dzielniki danej liczby naturalnej</w:t>
            </w:r>
          </w:p>
        </w:tc>
      </w:tr>
      <w:tr w:rsidR="00DB7CAE" w:rsidRPr="00DB7CAE" w14:paraId="158A867F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9E575E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znajduje największy wspólny dzielnik i najmniejszą wspólną wielokrotność liczb</w:t>
            </w:r>
          </w:p>
        </w:tc>
      </w:tr>
      <w:tr w:rsidR="00DB7CAE" w:rsidRPr="00DB7CAE" w14:paraId="537AA514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66557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porównuje liczby wymierne</w:t>
            </w:r>
          </w:p>
        </w:tc>
      </w:tr>
      <w:tr w:rsidR="00DB7CAE" w:rsidRPr="00DB7CAE" w14:paraId="7CCBF7FA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1BCE74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podaje przykład liczby wymiernej zawartej między dwiema danymi liczbami wymiernymi</w:t>
            </w:r>
          </w:p>
        </w:tc>
      </w:tr>
      <w:tr w:rsidR="00DB7CAE" w:rsidRPr="00DB7CAE" w14:paraId="532871F6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F528BB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zaznacza na osi liczbowej daną liczbę wymierną, odczytuje z osi liczbowej współrzędne danego punktu</w:t>
            </w:r>
          </w:p>
        </w:tc>
      </w:tr>
      <w:tr w:rsidR="00DB7CAE" w:rsidRPr="00DB7CAE" w14:paraId="554D7677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A8D703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przedstawia liczby wymierne w różnych postaciach</w:t>
            </w:r>
          </w:p>
        </w:tc>
      </w:tr>
      <w:tr w:rsidR="00DB7CAE" w:rsidRPr="00DB7CAE" w14:paraId="37441B88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C68E0C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wyznacza rozwinięcie dziesiętne ułamków zwykłych, zamienia ułamki dziesiętne o skończonym rozwinięciu dziesiętnym na ułamki zwykłe</w:t>
            </w:r>
          </w:p>
        </w:tc>
      </w:tr>
      <w:tr w:rsidR="00DB7CAE" w:rsidRPr="00DB7CAE" w14:paraId="33FA1F97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E0FA96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wykonuje proste działania w zbiorach liczb wymiernych</w:t>
            </w:r>
          </w:p>
        </w:tc>
      </w:tr>
      <w:tr w:rsidR="00DB7CAE" w:rsidRPr="00DB7CAE" w14:paraId="51332C74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9AA831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oblicza wartość pierwiastka dowolnego stopnia z liczby nieujemnej oraz wartość pierwiastka nieparzystego stopnia z liczby rzeczywistej</w:t>
            </w:r>
          </w:p>
        </w:tc>
      </w:tr>
      <w:tr w:rsidR="00DB7CAE" w:rsidRPr="00DB7CAE" w14:paraId="4D8E15E2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D3103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wyłącza czynnik przed znak pierwiastka kwadratowego; włącza czynnik pod znak pierwiastka kwadratowego </w:t>
            </w: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(proste przypadki)</w:t>
            </w:r>
          </w:p>
        </w:tc>
      </w:tr>
      <w:tr w:rsidR="00DB7CAE" w:rsidRPr="00DB7CAE" w14:paraId="5F4348A5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EA581D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wykonuje działania na pierwiastkach tego samego stopnia, stosując odpowiednie twierdzenia </w:t>
            </w: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(proste przypadki)</w:t>
            </w:r>
          </w:p>
        </w:tc>
      </w:tr>
      <w:tr w:rsidR="00DB7CAE" w:rsidRPr="00DB7CAE" w14:paraId="3C98CE14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46C24D" w14:textId="068CBDAB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usuwa niewymierność z mianownika wyrażenia typu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</m:t>
                      </m:r>
                    </m:e>
                  </m:rad>
                </m:den>
              </m:f>
            </m:oMath>
          </w:p>
        </w:tc>
      </w:tr>
      <w:tr w:rsidR="00DB7CAE" w:rsidRPr="00DB7CAE" w14:paraId="5E0A6825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26A164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oblicza wartość potęgi o wykładniku wymiernym w prostych przypadkach</w:t>
            </w:r>
          </w:p>
        </w:tc>
      </w:tr>
      <w:tr w:rsidR="00DB7CAE" w:rsidRPr="00DB7CAE" w14:paraId="4C6F6A05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4A4615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przekształca i oblicza wartości wyrażeń zawierających pierwiastki kwadratowe (proste przypadki)</w:t>
            </w:r>
          </w:p>
        </w:tc>
      </w:tr>
      <w:tr w:rsidR="00DB7CAE" w:rsidRPr="00DB7CAE" w14:paraId="5104111F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432C36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szacuje wartości liczb niewymiernych</w:t>
            </w:r>
          </w:p>
        </w:tc>
      </w:tr>
      <w:tr w:rsidR="00DB7CAE" w:rsidRPr="00DB7CAE" w14:paraId="567142B1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11B59E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zapisuje daną liczbę w postaci potęgi o wykładniku wymiernym</w:t>
            </w:r>
          </w:p>
        </w:tc>
      </w:tr>
      <w:tr w:rsidR="00DB7CAE" w:rsidRPr="00DB7CAE" w14:paraId="0D43B1DD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186767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zapisuje daną liczbę w postaci potęgi o danej podstawie </w:t>
            </w: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 prostych przypadkach</w:t>
            </w:r>
          </w:p>
        </w:tc>
      </w:tr>
      <w:tr w:rsidR="00DB7CAE" w:rsidRPr="00DB7CAE" w14:paraId="3A829232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B1DC9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upraszcza wyrażenia, stosując prawa działań na potęgach (proste przypadki)</w:t>
            </w:r>
          </w:p>
        </w:tc>
      </w:tr>
      <w:tr w:rsidR="00DB7CAE" w:rsidRPr="00DB7CAE" w14:paraId="3748FAA5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2F4A7A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porównuje liczby przedstawione w postaci potęg (proste przypadki)</w:t>
            </w:r>
          </w:p>
        </w:tc>
      </w:tr>
      <w:tr w:rsidR="00DB7CAE" w:rsidRPr="00DB7CAE" w14:paraId="58E38DF3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C45AFF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oblicza logarytm liczby</w:t>
            </w:r>
          </w:p>
        </w:tc>
      </w:tr>
      <w:tr w:rsidR="00DB7CAE" w:rsidRPr="00DB7CAE" w14:paraId="4B725B4F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C98EA7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interpretuje pojęcia procentu i punktu procentowego</w:t>
            </w:r>
          </w:p>
        </w:tc>
      </w:tr>
      <w:tr w:rsidR="00DB7CAE" w:rsidRPr="00DB7CAE" w14:paraId="2B576CA3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5B9D7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oblicza procent danej liczby</w:t>
            </w:r>
          </w:p>
        </w:tc>
      </w:tr>
      <w:tr w:rsidR="00DB7CAE" w:rsidRPr="00DB7CAE" w14:paraId="21A9B9A1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EF62AF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oblicza, jakim procentem jednej liczby jest druga liczba</w:t>
            </w:r>
          </w:p>
        </w:tc>
      </w:tr>
      <w:tr w:rsidR="00DB7CAE" w:rsidRPr="00DB7CAE" w14:paraId="34006348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3181A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wyznacza liczbę, gdy dany jest jej procent</w:t>
            </w:r>
          </w:p>
        </w:tc>
      </w:tr>
    </w:tbl>
    <w:p w14:paraId="0DED7FBA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03F3F1E4" w14:textId="43769515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dostateczną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</w:t>
      </w:r>
      <w:r w:rsidR="004539B9">
        <w:rPr>
          <w:rFonts w:ascii="Times New Roman" w:hAnsi="Times New Roman" w:cs="Times New Roman"/>
          <w:sz w:val="24"/>
          <w:szCs w:val="24"/>
        </w:rPr>
        <w:t>wymagania na ocenę dopuszczającą</w:t>
      </w:r>
      <w:r w:rsidRPr="00DB7CAE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9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0"/>
      </w:tblGrid>
      <w:tr w:rsidR="00DB7CAE" w:rsidRPr="00DB7CAE" w14:paraId="735D176F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9370D9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porównuje liczby niewymierne</w:t>
            </w:r>
          </w:p>
        </w:tc>
      </w:tr>
      <w:tr w:rsidR="00DB7CAE" w:rsidRPr="00DB7CAE" w14:paraId="523C7334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58FF06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podaje przykład liczby niewymiernej zawartej między dwiema danymi liczbami</w:t>
            </w:r>
          </w:p>
        </w:tc>
      </w:tr>
      <w:tr w:rsidR="00DB7CAE" w:rsidRPr="00DB7CAE" w14:paraId="017D5530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1C6C8D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wyznacza przybliżenia dziesiętne danej liczby rzeczywistej z zadaną dokładnością (również przy użyciu kalkulatora) oraz określa, czy dane przybliżenie jest przybliżeniem z nadmiarem czy z niedomiarem</w:t>
            </w:r>
          </w:p>
        </w:tc>
      </w:tr>
      <w:tr w:rsidR="00DB7CAE" w:rsidRPr="00DB7CAE" w14:paraId="0250C05C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39BE92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 zamienia ułamki np. 0,(2); 0,(02) na ułamki zwykłe</w:t>
            </w:r>
          </w:p>
        </w:tc>
      </w:tr>
      <w:tr w:rsidR="00DB7CAE" w:rsidRPr="00DB7CAE" w14:paraId="104C0185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F035C7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wykonuje działania łączne w zbiorach liczb rzeczywistych</w:t>
            </w:r>
          </w:p>
        </w:tc>
      </w:tr>
      <w:tr w:rsidR="00DB7CAE" w:rsidRPr="00DB7CAE" w14:paraId="7424D120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E2F6D9" w14:textId="3A314B50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konstruuje odcinki o długościach niewymiernych, np.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e>
              </m:rad>
            </m:oMath>
          </w:p>
        </w:tc>
      </w:tr>
      <w:tr w:rsidR="00DB7CAE" w:rsidRPr="00DB7CAE" w14:paraId="5F629825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77A0DA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oblicza wartość pierwiastka dowolnego stopnia z liczby nieujemnej oraz wartość pierwiastka nieparzystego stopnia z liczby rzeczywistej</w:t>
            </w:r>
          </w:p>
        </w:tc>
      </w:tr>
      <w:tr w:rsidR="00DB7CAE" w:rsidRPr="00DB7CAE" w14:paraId="4587A0BF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73B22F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wykonuje działania na pierwiastkach tego samego stopnia, stosując odpowiednie twierdzenia</w:t>
            </w:r>
          </w:p>
        </w:tc>
      </w:tr>
      <w:tr w:rsidR="00DB7CAE" w:rsidRPr="00DB7CAE" w14:paraId="39D2F694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2E99E6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przekształca i oblicza wartości wyrażeń zawierających pierwiastki kwadratowe</w:t>
            </w:r>
          </w:p>
        </w:tc>
      </w:tr>
      <w:tr w:rsidR="00DB7CAE" w:rsidRPr="00DB7CAE" w14:paraId="5A4B3B6D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4A6680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zapisuje daną liczbę w postaci potęgi o wykładniku wymiernym</w:t>
            </w:r>
          </w:p>
        </w:tc>
      </w:tr>
      <w:tr w:rsidR="00DB7CAE" w:rsidRPr="00DB7CAE" w14:paraId="425CD1CD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33B96A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zapisuje daną liczbę w postaci potęgi o danej podstawie</w:t>
            </w:r>
          </w:p>
        </w:tc>
      </w:tr>
      <w:tr w:rsidR="00DB7CAE" w:rsidRPr="00DB7CAE" w14:paraId="03979CCA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98B72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upraszcza wyrażenia, stosując prawa działań na potęgach</w:t>
            </w:r>
          </w:p>
        </w:tc>
      </w:tr>
      <w:tr w:rsidR="00DB7CAE" w:rsidRPr="00DB7CAE" w14:paraId="7C6DF902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6694F9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porównuje liczby przedstawione w postaci potęg w prostych przypadkach</w:t>
            </w:r>
          </w:p>
        </w:tc>
      </w:tr>
      <w:tr w:rsidR="00DB7CAE" w:rsidRPr="00DB7CAE" w14:paraId="111BE8FD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6B8CA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zapisuje i odczytuje liczbę w notacji wykładniczej</w:t>
            </w:r>
          </w:p>
        </w:tc>
      </w:tr>
      <w:tr w:rsidR="00DB7CAE" w:rsidRPr="00DB7CAE" w14:paraId="22932667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C5EFF3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oblicza potęgi o wykładnikach wymiernych</w:t>
            </w:r>
          </w:p>
        </w:tc>
      </w:tr>
      <w:tr w:rsidR="00DB7CAE" w:rsidRPr="00DB7CAE" w14:paraId="48E41AFF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351144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stosuje równości wynikające z definicji logarytmu do obliczeń</w:t>
            </w:r>
          </w:p>
        </w:tc>
      </w:tr>
      <w:tr w:rsidR="00DB7CAE" w:rsidRPr="00DB7CAE" w14:paraId="16EF46AC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C7271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twierdzenia o logarytmie iloczynu, ilorazu i potęgi w prostych przypadkach</w:t>
            </w:r>
          </w:p>
        </w:tc>
      </w:tr>
      <w:tr w:rsidR="00DB7CAE" w:rsidRPr="00DB7CAE" w14:paraId="14F1E8E6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77046E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posługuje się procentami w rozwiązywaniu prostych zadań praktycznych</w:t>
            </w:r>
          </w:p>
        </w:tc>
      </w:tr>
    </w:tbl>
    <w:p w14:paraId="1F8079A0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49C82C88" w14:textId="6052BCC3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</w:t>
      </w:r>
      <w:r w:rsidR="004539B9">
        <w:rPr>
          <w:rFonts w:ascii="Times New Roman" w:hAnsi="Times New Roman" w:cs="Times New Roman"/>
          <w:sz w:val="24"/>
          <w:szCs w:val="24"/>
        </w:rPr>
        <w:t>wymagania na ocenę dostateczną</w:t>
      </w:r>
      <w:r w:rsidRPr="00DB7CAE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88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5"/>
      </w:tblGrid>
      <w:tr w:rsidR="00DB7CAE" w:rsidRPr="00DB7CAE" w14:paraId="72C478B3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614C9A" w14:textId="77777777" w:rsidR="00DB7CAE" w:rsidRPr="00DB7CAE" w:rsidRDefault="00DB7CAE" w:rsidP="00DB7CA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ogólny zapis liczb naturalnych: parzystych, nieparzystych, podzielnych przez 3 itp.</w:t>
            </w:r>
          </w:p>
        </w:tc>
      </w:tr>
      <w:tr w:rsidR="00DB7CAE" w:rsidRPr="00DB7CAE" w14:paraId="0F1ED1C6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57532D" w14:textId="77777777" w:rsidR="00DB7CAE" w:rsidRPr="00DB7CAE" w:rsidRDefault="00DB7CAE" w:rsidP="00DB7CA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wykorzystuje dzielenie z resztą do przedstawienia liczby naturalnej w postaci </w:t>
            </w:r>
            <w:r w:rsidRPr="00DB7CAE">
              <w:rPr>
                <w:rFonts w:ascii="Times New Roman" w:hAnsi="Times New Roman" w:cs="Times New Roman"/>
                <w:i/>
                <w:sz w:val="24"/>
                <w:szCs w:val="24"/>
              </w:rPr>
              <w:t>a ∙ k + r</w:t>
            </w:r>
          </w:p>
        </w:tc>
      </w:tr>
      <w:tr w:rsidR="00DB7CAE" w:rsidRPr="00DB7CAE" w14:paraId="51288E51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62461D" w14:textId="77777777" w:rsidR="00DB7CAE" w:rsidRPr="00DB7CAE" w:rsidRDefault="00DB7CAE" w:rsidP="00DB7CA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przeprowadza dowody twierdzeń dotyczących podzielności liczb w prostych przypadkach</w:t>
            </w:r>
          </w:p>
        </w:tc>
      </w:tr>
      <w:tr w:rsidR="00DB7CAE" w:rsidRPr="00DB7CAE" w14:paraId="4477A899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E893B8" w14:textId="77777777" w:rsidR="00DB7CAE" w:rsidRPr="00DB7CAE" w:rsidRDefault="00DB7CAE" w:rsidP="00DB7CA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wykonuje działania łączne na liczbach rzeczywistych (trudniejsze przypadki)</w:t>
            </w:r>
          </w:p>
        </w:tc>
      </w:tr>
      <w:tr w:rsidR="00DB7CAE" w:rsidRPr="00DB7CAE" w14:paraId="399B1D25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8BDC9C" w14:textId="77777777" w:rsidR="00DB7CAE" w:rsidRPr="00DB7CAE" w:rsidRDefault="00DB7CAE" w:rsidP="00DB7CA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zamienia ułamek dziesiętny okresowy na ułamek zwykły</w:t>
            </w:r>
          </w:p>
        </w:tc>
      </w:tr>
      <w:tr w:rsidR="00DB7CAE" w:rsidRPr="00DB7CAE" w14:paraId="0E6FCC66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9F16E" w14:textId="77777777" w:rsidR="00DB7CAE" w:rsidRPr="00DB7CAE" w:rsidRDefault="00DB7CAE" w:rsidP="00DB7CA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porównuje pierwiastki bez użycia kalkulatora</w:t>
            </w:r>
          </w:p>
        </w:tc>
      </w:tr>
      <w:tr w:rsidR="00DB7CAE" w:rsidRPr="00DB7CAE" w14:paraId="31D44B86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012ACF" w14:textId="77777777" w:rsidR="00DB7CAE" w:rsidRPr="00DB7CAE" w:rsidRDefault="00DB7CAE" w:rsidP="00DB7CA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wyznacza wartości wyrażeń arytmetycznych zawierających pierwiastki, stosując prawa działań na pierwiastkach</w:t>
            </w:r>
          </w:p>
        </w:tc>
      </w:tr>
      <w:tr w:rsidR="00DB7CAE" w:rsidRPr="00DB7CAE" w14:paraId="28372779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622521" w14:textId="29EA14AC" w:rsidR="00DB7CAE" w:rsidRPr="00DB7CAE" w:rsidRDefault="00DB7CAE" w:rsidP="00DB7CA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konstruuje odcinki o długościach niewymiernych, np.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15</m:t>
                  </m:r>
                </m:e>
              </m:rad>
            </m:oMath>
          </w:p>
        </w:tc>
      </w:tr>
      <w:tr w:rsidR="00DB7CAE" w:rsidRPr="00DB7CAE" w14:paraId="72E3F07C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F2278B" w14:textId="77777777" w:rsidR="00DB7CAE" w:rsidRPr="00DB7CAE" w:rsidRDefault="00DB7CAE" w:rsidP="00DB7CA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wyłącza czynnik przed pierwiastek dowolnego stopnia, włącza czynnik pod pierwiastek dowolnego stopnia</w:t>
            </w:r>
          </w:p>
        </w:tc>
      </w:tr>
      <w:tr w:rsidR="00DB7CAE" w:rsidRPr="00DB7CAE" w14:paraId="32567FB0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8DC1F4" w14:textId="77777777" w:rsidR="00DB7CAE" w:rsidRPr="00DB7CAE" w:rsidRDefault="00DB7CAE" w:rsidP="00DB7CA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działania na pierwiastkach do obliczania pól czworokątów</w:t>
            </w:r>
          </w:p>
        </w:tc>
      </w:tr>
      <w:tr w:rsidR="00DB7CAE" w:rsidRPr="00DB7CAE" w14:paraId="6CF4B6D1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6D58CE" w14:textId="347BF4F7" w:rsidR="00DB7CAE" w:rsidRPr="00DB7CAE" w:rsidRDefault="00DB7CAE" w:rsidP="00DB7CA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usuwa niewymierność z mianownika wyrażenia typu </w:t>
            </w:r>
            <m:oMath>
              <m:rad>
                <m:ra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radPr>
                <m:deg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deg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a</m:t>
                  </m:r>
                </m:e>
              </m:rad>
            </m:oMath>
          </w:p>
        </w:tc>
      </w:tr>
      <w:tr w:rsidR="00DB7CAE" w:rsidRPr="00DB7CAE" w14:paraId="0D03E8BE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663EB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upraszcza wyrażenia, stosując prawa działań na potęgach </w:t>
            </w: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(trudniejsze przypadki)</w:t>
            </w:r>
          </w:p>
        </w:tc>
      </w:tr>
      <w:tr w:rsidR="00DB7CAE" w:rsidRPr="00DB7CAE" w14:paraId="4AD33A30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04879B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porównuje liczby przedstawione w postaci potęg</w:t>
            </w:r>
          </w:p>
        </w:tc>
      </w:tr>
      <w:tr w:rsidR="00DB7CAE" w:rsidRPr="00DB7CAE" w14:paraId="6272810D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6C1BC8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stosuje twierdzenia o logarytmie iloczynu, ilorazu i potęgi do obliczania wartości wyrażeń arytmetycznych</w:t>
            </w:r>
          </w:p>
        </w:tc>
      </w:tr>
      <w:tr w:rsidR="00DB7CAE" w:rsidRPr="00DB7CAE" w14:paraId="36B801EF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DAECE" w14:textId="77777777" w:rsidR="00DB7CAE" w:rsidRPr="00DB7CAE" w:rsidRDefault="00DB7CAE" w:rsidP="00DB7CA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oblicza, o ile procent jedna liczba jest większa (mniejsza) od drugiej</w:t>
            </w:r>
          </w:p>
        </w:tc>
      </w:tr>
      <w:tr w:rsidR="00DB7CAE" w:rsidRPr="00DB7CAE" w14:paraId="4037F99B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2EF348" w14:textId="77777777" w:rsidR="00DB7CAE" w:rsidRPr="00DB7CAE" w:rsidRDefault="00DB7CAE" w:rsidP="00DB7CA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złożone zadania tekstowe, wykorzystując obliczenia procentowe</w:t>
            </w:r>
          </w:p>
        </w:tc>
      </w:tr>
    </w:tbl>
    <w:p w14:paraId="45D5DF82" w14:textId="77777777" w:rsidR="008C01A4" w:rsidRDefault="008C01A4" w:rsidP="00DB7CAE">
      <w:pPr>
        <w:rPr>
          <w:rFonts w:ascii="Times New Roman" w:hAnsi="Times New Roman" w:cs="Times New Roman"/>
          <w:sz w:val="24"/>
          <w:szCs w:val="24"/>
        </w:rPr>
      </w:pPr>
    </w:p>
    <w:p w14:paraId="616BCED5" w14:textId="2C189341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bardzo 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</w:t>
      </w:r>
      <w:r w:rsidR="004539B9">
        <w:rPr>
          <w:rFonts w:ascii="Times New Roman" w:hAnsi="Times New Roman" w:cs="Times New Roman"/>
          <w:sz w:val="24"/>
          <w:szCs w:val="24"/>
        </w:rPr>
        <w:t>wymagania na ocenę 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9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0"/>
      </w:tblGrid>
      <w:tr w:rsidR="00DB7CAE" w:rsidRPr="00DB7CAE" w14:paraId="6B874902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EABDFB" w14:textId="77777777" w:rsidR="00DB7CAE" w:rsidRPr="00DB7CAE" w:rsidRDefault="00DB7CAE" w:rsidP="00DB7CA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przeprowadza dowody twierdzeń dotyczących podzielności liczb i reszt z dzielenia (trudniejsze przypadki)</w:t>
            </w:r>
          </w:p>
        </w:tc>
      </w:tr>
      <w:tr w:rsidR="00DB7CAE" w:rsidRPr="00DB7CAE" w14:paraId="28852198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08B143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wyznacza wskazaną cyfrę po przecinku w rozcięciu dziesiętnym okresowym danej liczby</w:t>
            </w:r>
          </w:p>
        </w:tc>
      </w:tr>
      <w:tr w:rsidR="00DB7CAE" w:rsidRPr="00DB7CAE" w14:paraId="79D316BB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69E49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przeprowadza dowody twierdzeń o logarytmie iloczynu, ilorazu i potęgi</w:t>
            </w:r>
          </w:p>
        </w:tc>
      </w:tr>
      <w:tr w:rsidR="00DB7CAE" w:rsidRPr="00DB7CAE" w14:paraId="75EBFA80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1BF753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twierdzenia o logarytmie iloczynu, ilorazu i potęgi do udowodnienia równości wyrażeń</w:t>
            </w:r>
          </w:p>
        </w:tc>
      </w:tr>
    </w:tbl>
    <w:p w14:paraId="53A8B349" w14:textId="77777777" w:rsidR="004539B9" w:rsidRDefault="004539B9" w:rsidP="00DB7CAE">
      <w:pPr>
        <w:rPr>
          <w:rFonts w:ascii="Times New Roman" w:hAnsi="Times New Roman" w:cs="Times New Roman"/>
          <w:sz w:val="24"/>
          <w:szCs w:val="24"/>
        </w:rPr>
      </w:pPr>
    </w:p>
    <w:p w14:paraId="1C1D8F8D" w14:textId="0277EA8D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celującą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wiedzę i umiejętności </w:t>
      </w:r>
      <w:r w:rsidR="004539B9">
        <w:rPr>
          <w:rFonts w:ascii="Times New Roman" w:hAnsi="Times New Roman" w:cs="Times New Roman"/>
          <w:sz w:val="24"/>
          <w:szCs w:val="24"/>
        </w:rPr>
        <w:t>wymagane na ocenę bardzo 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 oraz:</w:t>
      </w:r>
    </w:p>
    <w:tbl>
      <w:tblPr>
        <w:tblW w:w="88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5"/>
      </w:tblGrid>
      <w:tr w:rsidR="00DB7CAE" w:rsidRPr="00DB7CAE" w14:paraId="13B1C431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18CE5E" w14:textId="77777777" w:rsidR="00DB7CAE" w:rsidRPr="00DB7CAE" w:rsidRDefault="00DB7CAE" w:rsidP="00DB7CA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zadania o znacznym stopniu trudności dotyczące liczb rzeczywistych</w:t>
            </w:r>
          </w:p>
        </w:tc>
      </w:tr>
    </w:tbl>
    <w:p w14:paraId="25C04FB0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5DBDDC24" w14:textId="77777777" w:rsidR="00DB7CAE" w:rsidRPr="00DB7CAE" w:rsidRDefault="00DB7CAE" w:rsidP="00DB7CA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B7CAE">
        <w:rPr>
          <w:rFonts w:ascii="Times New Roman" w:hAnsi="Times New Roman" w:cs="Times New Roman"/>
          <w:b/>
          <w:bCs/>
          <w:sz w:val="24"/>
          <w:szCs w:val="24"/>
        </w:rPr>
        <w:t>2. JĘZYK MATEMATYKI</w:t>
      </w:r>
    </w:p>
    <w:p w14:paraId="122B8C65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dopuszczającą</w:t>
      </w:r>
      <w:r w:rsidRPr="00DB7CAE">
        <w:rPr>
          <w:rFonts w:ascii="Times New Roman" w:hAnsi="Times New Roman" w:cs="Times New Roman"/>
          <w:sz w:val="24"/>
          <w:szCs w:val="24"/>
        </w:rPr>
        <w:t>, jeśli:</w:t>
      </w:r>
    </w:p>
    <w:tbl>
      <w:tblPr>
        <w:tblW w:w="87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15"/>
      </w:tblGrid>
      <w:tr w:rsidR="00DB7CAE" w:rsidRPr="00DB7CAE" w14:paraId="778BEA3E" w14:textId="77777777">
        <w:tc>
          <w:tcPr>
            <w:tcW w:w="8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B5C679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posługuje się pojęciami: zbiór, zbiór skończony, zbiór nieskończony</w:t>
            </w:r>
          </w:p>
        </w:tc>
      </w:tr>
      <w:tr w:rsidR="00DB7CAE" w:rsidRPr="00DB7CAE" w14:paraId="7F253563" w14:textId="77777777">
        <w:tc>
          <w:tcPr>
            <w:tcW w:w="8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A64801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wymienia elementy danego zbioru</w:t>
            </w:r>
          </w:p>
        </w:tc>
      </w:tr>
      <w:tr w:rsidR="00DB7CAE" w:rsidRPr="00DB7CAE" w14:paraId="6BE44E9B" w14:textId="77777777">
        <w:tc>
          <w:tcPr>
            <w:tcW w:w="8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E0DCD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posługuje się pojęciem iloczynu, sumy zbiorów</w:t>
            </w:r>
          </w:p>
        </w:tc>
      </w:tr>
      <w:tr w:rsidR="00DB7CAE" w:rsidRPr="00DB7CAE" w14:paraId="4C77F206" w14:textId="77777777">
        <w:tc>
          <w:tcPr>
            <w:tcW w:w="8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A8880C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zaznacza na osi liczbowej przedziały liczbowe</w:t>
            </w:r>
          </w:p>
        </w:tc>
      </w:tr>
      <w:tr w:rsidR="00DB7CAE" w:rsidRPr="00DB7CAE" w14:paraId="2234D308" w14:textId="77777777">
        <w:tc>
          <w:tcPr>
            <w:tcW w:w="8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8CBCD4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wyznacza iloczyn, sumę przedziałów liczbowych oraz zaznacza je na osi liczbowej</w:t>
            </w:r>
          </w:p>
        </w:tc>
      </w:tr>
      <w:tr w:rsidR="00DB7CAE" w:rsidRPr="00DB7CAE" w14:paraId="47B21898" w14:textId="77777777">
        <w:tc>
          <w:tcPr>
            <w:tcW w:w="8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908E5B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proste nierówności liniowe, sprawdza, czy dana liczba spełnia daną nierówność</w:t>
            </w:r>
          </w:p>
        </w:tc>
      </w:tr>
      <w:tr w:rsidR="00DB7CAE" w:rsidRPr="00DB7CAE" w14:paraId="6D1AA126" w14:textId="77777777">
        <w:tc>
          <w:tcPr>
            <w:tcW w:w="8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64967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zaznacza na osi liczbowej zbiór rozwiązań nierówności liniowej</w:t>
            </w:r>
          </w:p>
        </w:tc>
      </w:tr>
      <w:tr w:rsidR="00DB7CAE" w:rsidRPr="00DB7CAE" w14:paraId="3FC838D3" w14:textId="77777777">
        <w:tc>
          <w:tcPr>
            <w:tcW w:w="8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A51981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zapisuje zbiory w postaci przedziałów liczbowych,</w:t>
            </w:r>
          </w:p>
          <w:p w14:paraId="25D03684" w14:textId="77777777" w:rsidR="00DB7CAE" w:rsidRPr="00DB7CAE" w:rsidRDefault="00DB7CAE" w:rsidP="00DB7C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np. </w:t>
            </w:r>
            <w:r w:rsidRPr="00DB7CAE">
              <w:rPr>
                <w:rFonts w:ascii="Times New Roman" w:hAnsi="Times New Roman" w:cs="Times New Roman"/>
                <w:i/>
                <w:sz w:val="24"/>
                <w:szCs w:val="24"/>
              </w:rPr>
              <w:t>A</w:t>
            </w: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 = {</w:t>
            </w:r>
            <w:r w:rsidRPr="00DB7CAE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7CAE">
              <w:rPr>
                <w:rFonts w:ascii="Times New Roman" w:hAnsi="Times New Roman" w:cs="Times New Roman"/>
                <w:sz w:val="24"/>
                <w:szCs w:val="24"/>
              </w:rPr>
              <w:sym w:font="Symbol" w:char="F0CE"/>
            </w: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7CAE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DB7CAE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7CAE">
              <w:rPr>
                <w:rFonts w:ascii="Times New Roman" w:hAnsi="Times New Roman" w:cs="Times New Roman"/>
                <w:sz w:val="24"/>
                <w:szCs w:val="24"/>
              </w:rPr>
              <w:sym w:font="Symbol" w:char="F0B3"/>
            </w: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 –4 </w:t>
            </w:r>
            <w:r w:rsidRPr="00DB7CAE">
              <w:rPr>
                <w:rFonts w:ascii="Times New Roman" w:hAnsi="Times New Roman" w:cs="Times New Roman"/>
                <w:sz w:val="24"/>
                <w:szCs w:val="24"/>
              </w:rPr>
              <w:sym w:font="Symbol" w:char="F0D9"/>
            </w: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7CAE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 &lt; 1} = [–4; 1)</w:t>
            </w:r>
          </w:p>
        </w:tc>
      </w:tr>
      <w:tr w:rsidR="00DB7CAE" w:rsidRPr="00DB7CAE" w14:paraId="41080A6E" w14:textId="77777777">
        <w:tc>
          <w:tcPr>
            <w:tcW w:w="8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38CC71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wyłącza wskazany jednomian przed nawias w sumie algebraicznej</w:t>
            </w:r>
          </w:p>
        </w:tc>
      </w:tr>
      <w:tr w:rsidR="00DB7CAE" w:rsidRPr="00DB7CAE" w14:paraId="42ECD31D" w14:textId="77777777">
        <w:tc>
          <w:tcPr>
            <w:tcW w:w="8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84EFB5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mnoży sumy algebraiczne przez siebie oraz redukuje wyrazy podobne w otrzymanej sumie</w:t>
            </w:r>
          </w:p>
        </w:tc>
      </w:tr>
      <w:tr w:rsidR="00DB7CAE" w:rsidRPr="00DB7CAE" w14:paraId="4C292472" w14:textId="77777777">
        <w:tc>
          <w:tcPr>
            <w:tcW w:w="8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6BC9CB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zapisuje związki między wielkościami za pomocą wyrażeń algebraicznych w prostych przypadkach</w:t>
            </w:r>
          </w:p>
        </w:tc>
      </w:tr>
      <w:tr w:rsidR="00DB7CAE" w:rsidRPr="00DB7CAE" w14:paraId="703A504C" w14:textId="77777777">
        <w:tc>
          <w:tcPr>
            <w:tcW w:w="8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680FFD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wzory skróconego mnożenia do przekształcania wyrażeń algebraicznych w prostych przypadkach</w:t>
            </w:r>
          </w:p>
        </w:tc>
      </w:tr>
      <w:tr w:rsidR="00DB7CAE" w:rsidRPr="00DB7CAE" w14:paraId="6B00566A" w14:textId="77777777">
        <w:tc>
          <w:tcPr>
            <w:tcW w:w="8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276953" w14:textId="1CE255D5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stosuje przekształcenia wyrażeń algebraicznych do usunięcia niewymierności z mianownika ułamka, gdy w jego mianowniku jest liczba postaci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a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</m:rad>
            </m:oMath>
          </w:p>
        </w:tc>
      </w:tr>
      <w:tr w:rsidR="00DB7CAE" w:rsidRPr="00DB7CAE" w14:paraId="26678C51" w14:textId="77777777">
        <w:tc>
          <w:tcPr>
            <w:tcW w:w="8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0025E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przekształcenia wyrażeń algebraicznych do rozwiązywania prostych równań i nierówności</w:t>
            </w:r>
          </w:p>
        </w:tc>
      </w:tr>
      <w:tr w:rsidR="00DB7CAE" w:rsidRPr="00DB7CAE" w14:paraId="359000D1" w14:textId="77777777">
        <w:tc>
          <w:tcPr>
            <w:tcW w:w="8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7ED3CB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oblicza wartość bezwzględną liczby rzeczywistej</w:t>
            </w:r>
          </w:p>
        </w:tc>
      </w:tr>
      <w:tr w:rsidR="00DB7CAE" w:rsidRPr="00DB7CAE" w14:paraId="65B09AFF" w14:textId="77777777">
        <w:tc>
          <w:tcPr>
            <w:tcW w:w="8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C2551" w14:textId="3B4D5530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stosuje interpretację geometryczną wartości bezwzględnej liczby do rozwiązywania elementarnych równań i nierówności typu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=a,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&lt;a</m:t>
              </m:r>
            </m:oMath>
          </w:p>
        </w:tc>
      </w:tr>
    </w:tbl>
    <w:p w14:paraId="43370B2B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6BC78BFA" w14:textId="3F9830A8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dostateczną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</w:t>
      </w:r>
      <w:r w:rsidR="004539B9">
        <w:rPr>
          <w:rFonts w:ascii="Times New Roman" w:hAnsi="Times New Roman" w:cs="Times New Roman"/>
          <w:sz w:val="24"/>
          <w:szCs w:val="24"/>
        </w:rPr>
        <w:t xml:space="preserve">wymagania na ocenę dopuszczającą </w:t>
      </w:r>
      <w:r w:rsidRPr="00DB7CAE">
        <w:rPr>
          <w:rFonts w:ascii="Times New Roman" w:hAnsi="Times New Roman" w:cs="Times New Roman"/>
          <w:sz w:val="24"/>
          <w:szCs w:val="24"/>
        </w:rPr>
        <w:t>oraz dodatkowo:</w:t>
      </w:r>
    </w:p>
    <w:tbl>
      <w:tblPr>
        <w:tblW w:w="88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5"/>
      </w:tblGrid>
      <w:tr w:rsidR="00DB7CAE" w:rsidRPr="00DB7CAE" w14:paraId="1F5E011B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1EF81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posługuje się pojęciem podzbiór</w:t>
            </w:r>
          </w:p>
        </w:tc>
      </w:tr>
      <w:tr w:rsidR="00DB7CAE" w:rsidRPr="00DB7CAE" w14:paraId="34FE7814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5D2918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opisuje symbolicznie dane zbiory w prostych przypadkach</w:t>
            </w:r>
          </w:p>
        </w:tc>
      </w:tr>
      <w:tr w:rsidR="00DB7CAE" w:rsidRPr="00DB7CAE" w14:paraId="4A3F4392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516292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podaje przykłady elementów nie należących do danego zbioru</w:t>
            </w:r>
          </w:p>
        </w:tc>
      </w:tr>
      <w:tr w:rsidR="00DB7CAE" w:rsidRPr="00DB7CAE" w14:paraId="1A8DC1CB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100B48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wyznacza różnicę przedziałów liczbowych oraz zaznacza ją na osi liczbowej</w:t>
            </w:r>
          </w:p>
        </w:tc>
      </w:tr>
      <w:tr w:rsidR="00DB7CAE" w:rsidRPr="00DB7CAE" w14:paraId="62B28AE4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504D4E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nierówności liniowe</w:t>
            </w:r>
          </w:p>
        </w:tc>
      </w:tr>
      <w:tr w:rsidR="00DB7CAE" w:rsidRPr="00DB7CAE" w14:paraId="3CBD5EF2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8739B2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zaznacza na osi liczbowej zbiór rozwiązań nierówności liniowej</w:t>
            </w:r>
          </w:p>
        </w:tc>
      </w:tr>
      <w:tr w:rsidR="00DB7CAE" w:rsidRPr="00DB7CAE" w14:paraId="65AF2871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F0385D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wzory skróconego mnożenia do przekształcania wyrażeń algebraicznych</w:t>
            </w:r>
          </w:p>
        </w:tc>
      </w:tr>
      <w:tr w:rsidR="00DB7CAE" w:rsidRPr="00DB7CAE" w14:paraId="6190B78C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AF5D08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przekształcenia wyrażeń algebraicznych do rozwiązywania równań i nierówności</w:t>
            </w:r>
          </w:p>
        </w:tc>
      </w:tr>
      <w:tr w:rsidR="00DB7CAE" w:rsidRPr="00DB7CAE" w14:paraId="7A02B0E6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DE662E" w14:textId="050CD888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stosuje interpretację geometryczną wartości bezwzględnej liczby do rozwiązywania równań i nierówności typu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x-3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=3</m:t>
              </m:r>
            </m:oMath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x+4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≤1</m:t>
              </m:r>
            </m:oMath>
          </w:p>
        </w:tc>
      </w:tr>
    </w:tbl>
    <w:p w14:paraId="54495E9D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5B43A767" w14:textId="627B265E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</w:t>
      </w:r>
      <w:r w:rsidR="004539B9">
        <w:rPr>
          <w:rFonts w:ascii="Times New Roman" w:hAnsi="Times New Roman" w:cs="Times New Roman"/>
          <w:sz w:val="24"/>
          <w:szCs w:val="24"/>
        </w:rPr>
        <w:t>wymagania na ocenę dostateczną</w:t>
      </w:r>
      <w:r w:rsidRPr="00DB7CAE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88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5"/>
      </w:tblGrid>
      <w:tr w:rsidR="00DB7CAE" w:rsidRPr="00DB7CAE" w14:paraId="5CE6BF44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A038B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wyznacza iloczyn, sumę i różnicę danych zbiorów oraz dopełnienie zbioru</w:t>
            </w:r>
          </w:p>
        </w:tc>
      </w:tr>
      <w:tr w:rsidR="00DB7CAE" w:rsidRPr="00DB7CAE" w14:paraId="2B987A41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447064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zaznacza na osi liczbowej zbiory liczb spełniających układ nierówności liniowych z jedną niewiadomą</w:t>
            </w:r>
          </w:p>
        </w:tc>
      </w:tr>
      <w:tr w:rsidR="00DB7CAE" w:rsidRPr="00DB7CAE" w14:paraId="1EFCDF06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96E5DC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wykonuje złożone działania na przedziałach liczbowych</w:t>
            </w:r>
          </w:p>
        </w:tc>
      </w:tr>
      <w:tr w:rsidR="00DB7CAE" w:rsidRPr="00DB7CAE" w14:paraId="5ACF6122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04A233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zapisuje związki między wielkościami za pomocą wyrażeń algebraicznych</w:t>
            </w:r>
          </w:p>
        </w:tc>
      </w:tr>
      <w:tr w:rsidR="00DB7CAE" w:rsidRPr="00DB7CAE" w14:paraId="612EB9E2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E30B0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przeprowadza proste dowody, stosując działania na wyrażeniach algebraicznych</w:t>
            </w:r>
          </w:p>
        </w:tc>
      </w:tr>
      <w:tr w:rsidR="00DB7CAE" w:rsidRPr="00DB7CAE" w14:paraId="426BB39D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E0D29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wzory skróconego mnożenia do przekształcania wyrażeń algebraicznych</w:t>
            </w:r>
          </w:p>
        </w:tc>
      </w:tr>
      <w:tr w:rsidR="00DB7CAE" w:rsidRPr="00DB7CAE" w14:paraId="1330DB80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D66015" w14:textId="14CAF0A5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stosuje wzory skróconego mnożenia do wykonywania działań na liczbach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a+b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</m:t>
                  </m:r>
                </m:e>
              </m:rad>
            </m:oMath>
          </w:p>
        </w:tc>
      </w:tr>
      <w:tr w:rsidR="00DB7CAE" w:rsidRPr="00DB7CAE" w14:paraId="3A23ADE3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61771E" w14:textId="0C0ECC0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usuwa niewymierność z mianownika wyrażenia typu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a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b±c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d</m:t>
                      </m:r>
                    </m:e>
                  </m:rad>
                </m:den>
              </m:f>
            </m:oMath>
          </w:p>
        </w:tc>
      </w:tr>
      <w:tr w:rsidR="00DB7CAE" w:rsidRPr="00DB7CAE" w14:paraId="00D7711D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D2BE33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przekształcenia algebraiczne do rozwiązywania równań i nierówności (trudniejsze przypadki)</w:t>
            </w:r>
          </w:p>
        </w:tc>
      </w:tr>
      <w:tr w:rsidR="00DB7CAE" w:rsidRPr="00DB7CAE" w14:paraId="7F3692C7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1B1D0E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nierówności pierwszego stopnia z jedną niewiadomą do rozwiązywania zadań osadzonych w kontekście praktycznym</w:t>
            </w:r>
          </w:p>
        </w:tc>
      </w:tr>
      <w:tr w:rsidR="00DB7CAE" w:rsidRPr="00DB7CAE" w14:paraId="6B88C7D2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A9C8C9" w14:textId="3BD73D3A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upraszcza wyrażenia z wartością bezwzględną, w tym stosuje własność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="Times New Roman"/>
                  <w:sz w:val="24"/>
                  <w:szCs w:val="24"/>
                </w:rPr>
                <m:t>=x∨</m:t>
              </m:r>
            </m:oMath>
          </w:p>
        </w:tc>
      </w:tr>
      <w:tr w:rsidR="00DB7CAE" w:rsidRPr="00DB7CAE" w14:paraId="720B3CB2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6A66B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wyznacza przedziały liczbowe określone za pomocą wartości bezwzględnej</w:t>
            </w:r>
          </w:p>
        </w:tc>
      </w:tr>
      <w:tr w:rsidR="00DB7CAE" w:rsidRPr="00DB7CAE" w14:paraId="75633839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4732C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zaznacza w układzie współrzędnych zbiory punktów, których współrzędne spełniają warunki zapisane za pomocą wartości bezwzględnej</w:t>
            </w:r>
          </w:p>
        </w:tc>
      </w:tr>
      <w:tr w:rsidR="00DB7CAE" w:rsidRPr="00DB7CAE" w14:paraId="53E9A291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70C95B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wyprowadza wzory skróconego mnożenia</w:t>
            </w:r>
          </w:p>
        </w:tc>
      </w:tr>
    </w:tbl>
    <w:p w14:paraId="450E6DEA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4C097764" w14:textId="434B17D0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bardzo 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</w:t>
      </w:r>
      <w:r w:rsidR="004539B9">
        <w:rPr>
          <w:rFonts w:ascii="Times New Roman" w:hAnsi="Times New Roman" w:cs="Times New Roman"/>
          <w:sz w:val="24"/>
          <w:szCs w:val="24"/>
        </w:rPr>
        <w:t>wymagania na ocenę 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88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5"/>
      </w:tblGrid>
      <w:tr w:rsidR="00DB7CAE" w:rsidRPr="00DB7CAE" w14:paraId="0D0CE984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36028F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przeprowadza dowody, stosując działania na wyrażeniach algebraicznych</w:t>
            </w:r>
          </w:p>
        </w:tc>
      </w:tr>
      <w:tr w:rsidR="00DB7CAE" w:rsidRPr="00DB7CAE" w14:paraId="65F511E6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671DF5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wzory skróconego mnożenia do przekształcania wyrażeń algebraicznych</w:t>
            </w:r>
          </w:p>
        </w:tc>
      </w:tr>
      <w:tr w:rsidR="00DB7CAE" w:rsidRPr="00DB7CAE" w14:paraId="2E5A770F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C92DA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stosuje wzory skróconego mnożenia do dowodzenia twierdzeń</w:t>
            </w:r>
          </w:p>
        </w:tc>
      </w:tr>
      <w:tr w:rsidR="00DB7CAE" w:rsidRPr="00DB7CAE" w14:paraId="233B22EE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964753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nierówności pierwszego stopnia z jedną niewiadomą do rozwiązywania zadań osadzonych w kontekście praktycznym w trudniejszych przypadkach</w:t>
            </w:r>
          </w:p>
        </w:tc>
      </w:tr>
      <w:tr w:rsidR="00DB7CAE" w:rsidRPr="00DB7CAE" w14:paraId="5C627DF7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B7CDE4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upraszcza wyrażenia algebraiczne, korzystając z własności wartości bezwzględnej</w:t>
            </w:r>
          </w:p>
        </w:tc>
      </w:tr>
      <w:tr w:rsidR="00DB7CAE" w:rsidRPr="00DB7CAE" w14:paraId="689F1EB2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875A46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opisuje przedziały liczbowe za pomocą wartości bezwzględnej</w:t>
            </w:r>
          </w:p>
        </w:tc>
      </w:tr>
      <w:tr w:rsidR="00DB7CAE" w:rsidRPr="00DB7CAE" w14:paraId="5AB011C7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6988C0" w14:textId="43BE2446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wykorzystuje własności wartości bezwzględnej do rozwiązywania równań i nierówności z wartością bezwzględną typu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2x-3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=5,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3x+1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&gt;7,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+4x+4</m:t>
                  </m:r>
                </m:e>
              </m:rad>
              <m:r>
                <w:rPr>
                  <w:rFonts w:ascii="Cambria Math" w:hAnsi="Cambria Math" w:cs="Times New Roman"/>
                  <w:sz w:val="24"/>
                  <w:szCs w:val="24"/>
                </w:rPr>
                <m:t>≤2</m:t>
              </m:r>
            </m:oMath>
          </w:p>
        </w:tc>
      </w:tr>
      <w:tr w:rsidR="00DB7CAE" w:rsidRPr="00DB7CAE" w14:paraId="31B63E90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A6EBF1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zaznacza w układzie współrzędnych zbiory punktów, których współrzędne spełniają warunki zapisane za pomocą wartości bezwzględnej</w:t>
            </w:r>
          </w:p>
        </w:tc>
      </w:tr>
    </w:tbl>
    <w:p w14:paraId="378AF520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0DDB6B14" w14:textId="256AC9BF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celującą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wiedzę i umiejętności </w:t>
      </w:r>
      <w:r w:rsidR="004539B9">
        <w:rPr>
          <w:rFonts w:ascii="Times New Roman" w:hAnsi="Times New Roman" w:cs="Times New Roman"/>
          <w:sz w:val="24"/>
          <w:szCs w:val="24"/>
        </w:rPr>
        <w:t>wymagane na ocenę bardzo 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 oraz:</w:t>
      </w:r>
    </w:p>
    <w:tbl>
      <w:tblPr>
        <w:tblW w:w="88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5"/>
      </w:tblGrid>
      <w:tr w:rsidR="00DB7CAE" w:rsidRPr="00DB7CAE" w14:paraId="778C4355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A78B00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formułuje i sprawdza hipotezy dotyczące praw działań na zbiorach</w:t>
            </w:r>
          </w:p>
        </w:tc>
      </w:tr>
      <w:tr w:rsidR="00DB7CAE" w:rsidRPr="00DB7CAE" w14:paraId="2B155223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0006E4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dowodzi podzielności liczb w trudniejszych przypadkach</w:t>
            </w:r>
          </w:p>
        </w:tc>
      </w:tr>
      <w:tr w:rsidR="00DB7CAE" w:rsidRPr="00DB7CAE" w14:paraId="5FFC4E36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CE579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rozwiązuje zadania o znacznym stopniu trudności dotyczące zbiorów, przekształceń wyrażeń algebraicznych, nierówności i własności wartości bezwzględnej</w:t>
            </w:r>
          </w:p>
        </w:tc>
      </w:tr>
    </w:tbl>
    <w:p w14:paraId="6D51662D" w14:textId="77777777" w:rsidR="00DB7CAE" w:rsidRPr="00DB7CAE" w:rsidRDefault="00DB7CAE" w:rsidP="00DB7CA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6C9B026" w14:textId="77777777" w:rsidR="00DB7CAE" w:rsidRPr="00DB7CAE" w:rsidRDefault="00DB7CAE" w:rsidP="00DB7CA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B7CAE">
        <w:rPr>
          <w:rFonts w:ascii="Times New Roman" w:hAnsi="Times New Roman" w:cs="Times New Roman"/>
          <w:b/>
          <w:bCs/>
          <w:sz w:val="24"/>
          <w:szCs w:val="24"/>
        </w:rPr>
        <w:t>3. UKŁADY RÓWNAŃ</w:t>
      </w:r>
    </w:p>
    <w:p w14:paraId="223E7C06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dopuszczającą</w:t>
      </w:r>
      <w:r w:rsidRPr="00DB7CAE">
        <w:rPr>
          <w:rFonts w:ascii="Times New Roman" w:hAnsi="Times New Roman" w:cs="Times New Roman"/>
          <w:sz w:val="24"/>
          <w:szCs w:val="24"/>
        </w:rPr>
        <w:t>, jeśli:</w:t>
      </w: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DB7CAE" w:rsidRPr="00DB7CAE" w14:paraId="7C622FF5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28A581" w14:textId="77777777" w:rsidR="00DB7CAE" w:rsidRPr="00DB7CAE" w:rsidRDefault="00DB7CAE" w:rsidP="00DB7CAE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podaje przykładowe rozwiązania równania liniowego z dwiema niewiadomymi</w:t>
            </w:r>
          </w:p>
        </w:tc>
      </w:tr>
      <w:tr w:rsidR="00DB7CAE" w:rsidRPr="00DB7CAE" w14:paraId="1543178E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6D1FF" w14:textId="77777777" w:rsidR="00DB7CAE" w:rsidRPr="00DB7CAE" w:rsidRDefault="00DB7CAE" w:rsidP="00DB7CAE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sprawdza, czy dana para liczb spełnia dany układ równań</w:t>
            </w:r>
          </w:p>
        </w:tc>
      </w:tr>
      <w:tr w:rsidR="00DB7CAE" w:rsidRPr="00DB7CAE" w14:paraId="644E959D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EB55FD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wyznacza wskazaną zmienną z danego równania liniowego</w:t>
            </w:r>
          </w:p>
        </w:tc>
      </w:tr>
      <w:tr w:rsidR="00DB7CAE" w:rsidRPr="00DB7CAE" w14:paraId="4EE619B6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E858C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rozwiązuje układy równań metodą podstawiania, gdy równania układu są uporządkowane </w:t>
            </w: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(proste przypadki)</w:t>
            </w:r>
          </w:p>
        </w:tc>
      </w:tr>
      <w:tr w:rsidR="00DB7CAE" w:rsidRPr="00DB7CAE" w14:paraId="65E81EE9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752A64" w14:textId="77777777" w:rsidR="00DB7CAE" w:rsidRPr="00DB7CAE" w:rsidRDefault="00DB7CAE" w:rsidP="00DB7CAE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rozwiązuje układy równań metodą przeciwnych współczynników, gdy równania układu są uporządkowane </w:t>
            </w: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(proste przypadki)</w:t>
            </w:r>
          </w:p>
        </w:tc>
      </w:tr>
      <w:tr w:rsidR="00DB7CAE" w:rsidRPr="00DB7CAE" w14:paraId="56C05FAA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F6AFBB" w14:textId="77777777" w:rsidR="00DB7CAE" w:rsidRPr="00DB7CAE" w:rsidRDefault="00DB7CAE" w:rsidP="00DB7CAE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rozpoznaje układ oznaczony, nieoznaczony oraz sprzeczny</w:t>
            </w:r>
          </w:p>
        </w:tc>
      </w:tr>
    </w:tbl>
    <w:p w14:paraId="2D22E895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79C845C2" w14:textId="6D328098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dostateczną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</w:t>
      </w:r>
      <w:r w:rsidR="004539B9">
        <w:rPr>
          <w:rFonts w:ascii="Times New Roman" w:hAnsi="Times New Roman" w:cs="Times New Roman"/>
          <w:sz w:val="24"/>
          <w:szCs w:val="24"/>
        </w:rPr>
        <w:t>wymagania na ocenę dopuszczającą</w:t>
      </w:r>
      <w:r w:rsidRPr="00DB7CAE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DB7CAE" w:rsidRPr="00DB7CAE" w14:paraId="2C86F92B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292541" w14:textId="77777777" w:rsidR="00DB7CAE" w:rsidRPr="00DB7CAE" w:rsidRDefault="00DB7CAE" w:rsidP="00DB7CAE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do danego równania dopisuje drugie równanie tak, aby rozwiązaniem była dana para liczb</w:t>
            </w:r>
          </w:p>
        </w:tc>
      </w:tr>
      <w:tr w:rsidR="00DB7CAE" w:rsidRPr="00DB7CAE" w14:paraId="2F877242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11B632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układy równań metodą podstawiania</w:t>
            </w:r>
          </w:p>
        </w:tc>
      </w:tr>
      <w:tr w:rsidR="00DB7CAE" w:rsidRPr="00DB7CAE" w14:paraId="2F4D4221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371C80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określa, ile rozwiązań ma dany układ równań</w:t>
            </w:r>
          </w:p>
        </w:tc>
      </w:tr>
      <w:tr w:rsidR="00DB7CAE" w:rsidRPr="00DB7CAE" w14:paraId="7B9EDBEF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EEA78E" w14:textId="77777777" w:rsidR="00DB7CAE" w:rsidRPr="00DB7CAE" w:rsidRDefault="00DB7CAE" w:rsidP="00DB7CAE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układy równań metodą przeciwnych współczynników</w:t>
            </w:r>
          </w:p>
        </w:tc>
      </w:tr>
      <w:tr w:rsidR="00DB7CAE" w:rsidRPr="00DB7CAE" w14:paraId="73B226E5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684880" w14:textId="77777777" w:rsidR="00DB7CAE" w:rsidRPr="00DB7CAE" w:rsidRDefault="00DB7CAE" w:rsidP="00DB7CAE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określa, czy dany układ równań jest sprzeczny, oznaczony, nieoznaczony</w:t>
            </w:r>
          </w:p>
        </w:tc>
      </w:tr>
      <w:tr w:rsidR="00DB7CAE" w:rsidRPr="00DB7CAE" w14:paraId="37AD9DF6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8B1B93" w14:textId="77777777" w:rsidR="00DB7CAE" w:rsidRPr="00DB7CAE" w:rsidRDefault="00DB7CAE" w:rsidP="00DB7CAE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układy równań liniowych do rozwiązywania prostych zadań tekstowych</w:t>
            </w:r>
          </w:p>
        </w:tc>
      </w:tr>
    </w:tbl>
    <w:p w14:paraId="1A91ABC1" w14:textId="77777777" w:rsidR="00DB7CAE" w:rsidRPr="00DB7CAE" w:rsidRDefault="00DB7CAE" w:rsidP="00DB7CA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49FAB57" w14:textId="1E54D60E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lastRenderedPageBreak/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</w:t>
      </w:r>
      <w:r w:rsidR="004539B9">
        <w:rPr>
          <w:rFonts w:ascii="Times New Roman" w:hAnsi="Times New Roman" w:cs="Times New Roman"/>
          <w:sz w:val="24"/>
          <w:szCs w:val="24"/>
        </w:rPr>
        <w:t>wymagania na ocenę dostateczną</w:t>
      </w:r>
      <w:r w:rsidRPr="00DB7CAE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DB7CAE" w:rsidRPr="00DB7CAE" w14:paraId="7D41E13A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CDD48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zapisuje w postaci układu równań podane informacje tekstowe</w:t>
            </w:r>
          </w:p>
        </w:tc>
      </w:tr>
      <w:tr w:rsidR="00DB7CAE" w:rsidRPr="00DB7CAE" w14:paraId="06A1F355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6A789C" w14:textId="77777777" w:rsidR="00DB7CAE" w:rsidRPr="00DB7CAE" w:rsidRDefault="00DB7CAE" w:rsidP="00DB7CAE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dobiera współczynniki liczbowe w układzie równań tak, aby dana para liczb była jego rozwiązaniem</w:t>
            </w:r>
          </w:p>
        </w:tc>
      </w:tr>
      <w:tr w:rsidR="00DB7CAE" w:rsidRPr="00DB7CAE" w14:paraId="4E83B8D7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00C49F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dopisuje drugie równanie tak, aby układ był sprzeczny, oznaczony, nieoznaczony</w:t>
            </w:r>
          </w:p>
        </w:tc>
      </w:tr>
      <w:tr w:rsidR="00DB7CAE" w:rsidRPr="00DB7CAE" w14:paraId="57345C44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56E8F9" w14:textId="77777777" w:rsidR="00DB7CAE" w:rsidRPr="00DB7CAE" w:rsidRDefault="00DB7CAE" w:rsidP="00DB7CAE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rozwiązuje układy równań w trudniejszych przypadkach, stosując przekształcenia algebraiczne i wzory skróconego mnożenia</w:t>
            </w:r>
          </w:p>
        </w:tc>
      </w:tr>
    </w:tbl>
    <w:p w14:paraId="0EC4854E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7E7EBB78" w14:textId="2E146F23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bardzo 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</w:t>
      </w:r>
      <w:r w:rsidR="004539B9">
        <w:rPr>
          <w:rFonts w:ascii="Times New Roman" w:hAnsi="Times New Roman" w:cs="Times New Roman"/>
          <w:sz w:val="24"/>
          <w:szCs w:val="24"/>
        </w:rPr>
        <w:t>wymagania na ocenę 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DB7CAE" w:rsidRPr="00DB7CAE" w14:paraId="7310BEF1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EADC42" w14:textId="77777777" w:rsidR="00DB7CAE" w:rsidRPr="00DB7CAE" w:rsidRDefault="00DB7CAE" w:rsidP="00DB7CAE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zapisuje rozwiązanie układu nieoznaczonego</w:t>
            </w:r>
          </w:p>
        </w:tc>
      </w:tr>
      <w:tr w:rsidR="00DB7CAE" w:rsidRPr="00DB7CAE" w14:paraId="3CC8D424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7A2420" w14:textId="77777777" w:rsidR="00DB7CAE" w:rsidRPr="00DB7CAE" w:rsidRDefault="00DB7CAE" w:rsidP="00DB7CAE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określa, ile rozwiązań ma dany układ równań w zależności od wartości parametrów</w:t>
            </w:r>
          </w:p>
        </w:tc>
      </w:tr>
      <w:tr w:rsidR="00DB7CAE" w:rsidRPr="00DB7CAE" w14:paraId="4D0F4762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7F2DDC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rozwiązuje układy równań w trudniejszych przypadkach, stosując przekształcenia algebraiczne i wzory skróconego mnożenia</w:t>
            </w:r>
          </w:p>
        </w:tc>
      </w:tr>
      <w:tr w:rsidR="00DB7CAE" w:rsidRPr="00DB7CAE" w14:paraId="4CE0F915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325B2F" w14:textId="77777777" w:rsidR="00DB7CAE" w:rsidRPr="00DB7CAE" w:rsidRDefault="00DB7CAE" w:rsidP="00DB7CAE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układy równań do rozwiązywania złożonych zadań tekstowych, w tym zadań dotyczących prędkości oraz wielkości podanych za pomocą procentów: stężeń roztworów i lokat bankowych</w:t>
            </w:r>
          </w:p>
        </w:tc>
      </w:tr>
    </w:tbl>
    <w:p w14:paraId="6DC080C1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7A906D4F" w14:textId="3FE76BDB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celującą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wiedzę i umiejętności </w:t>
      </w:r>
      <w:r w:rsidR="004539B9">
        <w:rPr>
          <w:rFonts w:ascii="Times New Roman" w:hAnsi="Times New Roman" w:cs="Times New Roman"/>
          <w:sz w:val="24"/>
          <w:szCs w:val="24"/>
        </w:rPr>
        <w:t>wymagane na ocenę bardzo 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 oraz:</w:t>
      </w:r>
    </w:p>
    <w:tbl>
      <w:tblPr>
        <w:tblW w:w="88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5"/>
      </w:tblGrid>
      <w:tr w:rsidR="00DB7CAE" w:rsidRPr="00DB7CAE" w14:paraId="4FE6791D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BE62F1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zadania o znacznym stopniu trudności dotyczące układów równań, w tym układy równań z trzema niewiadomymi</w:t>
            </w:r>
          </w:p>
        </w:tc>
      </w:tr>
      <w:tr w:rsidR="00DB7CAE" w:rsidRPr="00DB7CAE" w14:paraId="27B183D1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C124E7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układy równań w trudniejszych zadaniach tekstowych</w:t>
            </w:r>
          </w:p>
        </w:tc>
      </w:tr>
    </w:tbl>
    <w:p w14:paraId="601AB0DB" w14:textId="77777777" w:rsidR="00DB7CAE" w:rsidRPr="00DB7CAE" w:rsidRDefault="00DB7CAE" w:rsidP="00DB7CAE">
      <w:pPr>
        <w:rPr>
          <w:rFonts w:ascii="Times New Roman" w:hAnsi="Times New Roman" w:cs="Times New Roman"/>
          <w:bCs/>
          <w:sz w:val="24"/>
          <w:szCs w:val="24"/>
        </w:rPr>
      </w:pPr>
    </w:p>
    <w:p w14:paraId="7AFFA9C8" w14:textId="77777777" w:rsidR="00DB7CAE" w:rsidRPr="00DB7CAE" w:rsidRDefault="00DB7CAE" w:rsidP="00DB7CA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D2150E5" w14:textId="77777777" w:rsidR="00DB7CAE" w:rsidRPr="00DB7CAE" w:rsidRDefault="00DB7CAE" w:rsidP="00DB7CA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B7CAE">
        <w:rPr>
          <w:rFonts w:ascii="Times New Roman" w:hAnsi="Times New Roman" w:cs="Times New Roman"/>
          <w:b/>
          <w:bCs/>
          <w:sz w:val="24"/>
          <w:szCs w:val="24"/>
        </w:rPr>
        <w:t>4. FUNKCJE</w:t>
      </w:r>
    </w:p>
    <w:p w14:paraId="44E6DB44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dopuszczającą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jeśli: </w:t>
      </w:r>
    </w:p>
    <w:tbl>
      <w:tblPr>
        <w:tblW w:w="88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5"/>
      </w:tblGrid>
      <w:tr w:rsidR="00DB7CAE" w:rsidRPr="00DB7CAE" w14:paraId="4ABC88E0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769199" w14:textId="77777777" w:rsidR="00DB7CAE" w:rsidRPr="00DB7CAE" w:rsidRDefault="00DB7CAE" w:rsidP="00DB7CAE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rozpoznaje przyporządkowania będące funkcjami</w:t>
            </w:r>
          </w:p>
        </w:tc>
      </w:tr>
      <w:tr w:rsidR="00DB7CAE" w:rsidRPr="00DB7CAE" w14:paraId="376A9DD3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DBE19A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określa funkcję różnymi sposobami (grafem, wzorem, tabelą, wykresem, opisem słownym)</w:t>
            </w:r>
          </w:p>
        </w:tc>
      </w:tr>
      <w:tr w:rsidR="00DB7CAE" w:rsidRPr="00DB7CAE" w14:paraId="6C0C7A9A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356911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poprawnie stosuje pojęcia: dziedzina, zbiór wartości, argument, miejsce zerowe, wartość i wykres funkcji</w:t>
            </w:r>
          </w:p>
        </w:tc>
      </w:tr>
      <w:tr w:rsidR="00DB7CAE" w:rsidRPr="00DB7CAE" w14:paraId="640F1108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86673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odczytuje z wykresu dziedzinę, zbiór wartości, miejsca zerowe, najmniejszą i największą wartość funkcji (w przypadku nieskomplikowanego wykresu)</w:t>
            </w:r>
          </w:p>
        </w:tc>
      </w:tr>
      <w:tr w:rsidR="00DB7CAE" w:rsidRPr="00DB7CAE" w14:paraId="67AE950B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0D5625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odczytuje z wykresu wartość funkcji dla danego argumentu oraz argument dla danej wartości funkcji</w:t>
            </w:r>
          </w:p>
        </w:tc>
      </w:tr>
      <w:tr w:rsidR="00DB7CAE" w:rsidRPr="00DB7CAE" w14:paraId="0EF4512F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98AB67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wskazuje wykresy funkcji rosnących, malejących i stałych wśród różnych wykresów</w:t>
            </w:r>
          </w:p>
        </w:tc>
      </w:tr>
      <w:tr w:rsidR="00DB7CAE" w:rsidRPr="00DB7CAE" w14:paraId="6B39BC5E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DB257B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wyznacza dziedzinę funkcji określonej tabelą lub opisem słownym</w:t>
            </w:r>
          </w:p>
        </w:tc>
      </w:tr>
      <w:tr w:rsidR="00DB7CAE" w:rsidRPr="00DB7CAE" w14:paraId="0B8CDCEF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C5670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oblicza wartość funkcji dla różnych argumentów na podstawie wzoru funkcji w prostych przypadkach</w:t>
            </w:r>
          </w:p>
        </w:tc>
      </w:tr>
      <w:tr w:rsidR="00DB7CAE" w:rsidRPr="00DB7CAE" w14:paraId="63B9A71E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0472EC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sprawdza algebraicznie, czy punktu o danych współrzędnych należy do wykresu funkcji danej wzorem</w:t>
            </w:r>
          </w:p>
        </w:tc>
      </w:tr>
      <w:tr w:rsidR="00DB7CAE" w:rsidRPr="00DB7CAE" w14:paraId="7AE58C33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4D0C81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wyznacza współrzędne punktów przecięcia wykresu funkcji danej wzorem z osiami układu współrzędnych (w prostych przypadkach)</w:t>
            </w:r>
          </w:p>
        </w:tc>
      </w:tr>
      <w:tr w:rsidR="00DB7CAE" w:rsidRPr="00DB7CAE" w14:paraId="69419E2A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406A7A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rysuje w prostych przypadkach wykres funkcji danej wzorem</w:t>
            </w:r>
          </w:p>
        </w:tc>
      </w:tr>
      <w:tr w:rsidR="00DB7CAE" w:rsidRPr="00DB7CAE" w14:paraId="42269ED0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5D94EA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posługuje się pojęciem wektora i wektora przeciwnego</w:t>
            </w:r>
          </w:p>
        </w:tc>
      </w:tr>
      <w:tr w:rsidR="00DB7CAE" w:rsidRPr="00DB7CAE" w14:paraId="575485A6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A7682E" w14:textId="6265164E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sporządza wykresy funkcji: </w:t>
            </w:r>
            <w:r w:rsidRPr="00DB7CAE">
              <w:rPr>
                <w:rFonts w:ascii="Times New Roman" w:hAnsi="Times New Roman" w:cs="Times New Roman"/>
                <w:sz w:val="24"/>
                <w:szCs w:val="24"/>
              </w:rPr>
              <w:br/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y=f</m:t>
              </m:r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x-p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,y=f</m:t>
              </m:r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+q,y=f</m:t>
              </m:r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x-p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+q,</m:t>
              </m:r>
            </m:oMath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 gdyn dany jest wykres funkcji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y=f</m:t>
              </m:r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</m:oMath>
          </w:p>
        </w:tc>
      </w:tr>
      <w:tr w:rsidR="00DB7CAE" w:rsidRPr="00DB7CAE" w14:paraId="476E53E5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982272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funkcje i ich własności w prostych sytuacjach praktycznych</w:t>
            </w:r>
          </w:p>
        </w:tc>
      </w:tr>
      <w:tr w:rsidR="00DB7CAE" w:rsidRPr="00DB7CAE" w14:paraId="6F0ECA61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9541EB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wskazuje wielkości odwrotnie proporcjonalne</w:t>
            </w:r>
          </w:p>
        </w:tc>
      </w:tr>
      <w:tr w:rsidR="00DB7CAE" w:rsidRPr="00DB7CAE" w14:paraId="5EB19A1B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76EEBD" w14:textId="52E63CBE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szkicuje wykres funkcji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a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den>
              </m:f>
            </m:oMath>
            <w:r w:rsidRPr="00DB7CA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 dla danego </w:t>
            </w:r>
            <w:r w:rsidRPr="00DB7CA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 </w:t>
            </w: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&gt; 0 i </w:t>
            </w:r>
            <w:r w:rsidRPr="00DB7CA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x </w:t>
            </w: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&gt; 0</w:t>
            </w:r>
          </w:p>
        </w:tc>
      </w:tr>
    </w:tbl>
    <w:p w14:paraId="5E71E8A8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74B65163" w14:textId="332AB87F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dostateczną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</w:t>
      </w:r>
      <w:r w:rsidR="004539B9">
        <w:rPr>
          <w:rFonts w:ascii="Times New Roman" w:hAnsi="Times New Roman" w:cs="Times New Roman"/>
          <w:sz w:val="24"/>
          <w:szCs w:val="24"/>
        </w:rPr>
        <w:t xml:space="preserve">wymagania na ocenę dopuszczającą </w:t>
      </w:r>
      <w:r w:rsidRPr="00DB7CAE">
        <w:rPr>
          <w:rFonts w:ascii="Times New Roman" w:hAnsi="Times New Roman" w:cs="Times New Roman"/>
          <w:sz w:val="24"/>
          <w:szCs w:val="24"/>
        </w:rPr>
        <w:t>oraz dodatkowo:</w:t>
      </w:r>
    </w:p>
    <w:tbl>
      <w:tblPr>
        <w:tblW w:w="88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5"/>
      </w:tblGrid>
      <w:tr w:rsidR="00DB7CAE" w:rsidRPr="00DB7CAE" w14:paraId="4168200F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5D3FE0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na podstawie wykresu funkcji określa argumenty, dla których funkcja przyjmuje wartości dodatnie, ujemne, niedodatnie oraz nieujemne</w:t>
            </w:r>
          </w:p>
        </w:tc>
      </w:tr>
      <w:tr w:rsidR="00DB7CAE" w:rsidRPr="00DB7CAE" w14:paraId="4712C469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A2B551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określa na podstawie wykresu przedziały monotoniczności funkcji</w:t>
            </w:r>
          </w:p>
        </w:tc>
      </w:tr>
      <w:tr w:rsidR="00DB7CAE" w:rsidRPr="00DB7CAE" w14:paraId="154E0F4D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05BDC5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odczytuje argument odpowiadający podanej wartości funkcji</w:t>
            </w:r>
          </w:p>
        </w:tc>
      </w:tr>
      <w:tr w:rsidR="00DB7CAE" w:rsidRPr="00DB7CAE" w14:paraId="1B33FC79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ADC38D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wyznacza współrzędne punktów przecięcia wykresu funkcji danej wzorem z osiami układu współrzędnych</w:t>
            </w:r>
          </w:p>
        </w:tc>
      </w:tr>
      <w:tr w:rsidR="00DB7CAE" w:rsidRPr="00DB7CAE" w14:paraId="4D3B496C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9785D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rysuje wykres funkcji danej wzorem</w:t>
            </w:r>
          </w:p>
        </w:tc>
      </w:tr>
      <w:tr w:rsidR="00DB7CAE" w:rsidRPr="00DB7CAE" w14:paraId="240FB8D1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7C9291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oblicza współrzędne wektora</w:t>
            </w:r>
          </w:p>
        </w:tc>
      </w:tr>
      <w:tr w:rsidR="00DB7CAE" w:rsidRPr="00DB7CAE" w14:paraId="392C65E1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31F263" w14:textId="5D06B42B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sporządza wykresy funkcji: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y=-f</m:t>
              </m:r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,y=f</m:t>
              </m:r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-x</m:t>
                  </m:r>
                </m:e>
              </m:d>
            </m:oMath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, na podstawie danego wykresu funkcji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y=f</m:t>
              </m:r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</m:oMath>
          </w:p>
        </w:tc>
      </w:tr>
      <w:tr w:rsidR="00DB7CAE" w:rsidRPr="00DB7CAE" w14:paraId="697BBF62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D3F21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funkcje i ich własności w prostych sytuacjach praktycznych</w:t>
            </w:r>
          </w:p>
        </w:tc>
      </w:tr>
      <w:tr w:rsidR="00DB7CAE" w:rsidRPr="00DB7CAE" w14:paraId="3EF8BF2A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6A101B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zależność między wielkościami odwrotnie proporcjonalnymi do rozwiązywania prostych zadań</w:t>
            </w:r>
          </w:p>
        </w:tc>
      </w:tr>
      <w:tr w:rsidR="00DB7CAE" w:rsidRPr="00DB7CAE" w14:paraId="5EFF4253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CA828D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wyznacza współczynnik proporcjonalności odwrotnej</w:t>
            </w:r>
          </w:p>
        </w:tc>
      </w:tr>
      <w:tr w:rsidR="00DB7CAE" w:rsidRPr="00DB7CAE" w14:paraId="7C013D15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A04199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podaje wzór proporcjonalności odwrotnej, jeśli zna współrzędne punktu należącego do wykresu</w:t>
            </w:r>
          </w:p>
        </w:tc>
      </w:tr>
    </w:tbl>
    <w:p w14:paraId="569138CD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6BE9A336" w14:textId="014642F5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</w:t>
      </w:r>
      <w:r w:rsidR="004539B9">
        <w:rPr>
          <w:rFonts w:ascii="Times New Roman" w:hAnsi="Times New Roman" w:cs="Times New Roman"/>
          <w:sz w:val="24"/>
          <w:szCs w:val="24"/>
        </w:rPr>
        <w:t>wymagania na ocenę dostateczną</w:t>
      </w:r>
      <w:r w:rsidRPr="00DB7CAE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88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5"/>
      </w:tblGrid>
      <w:tr w:rsidR="00DB7CAE" w:rsidRPr="00DB7CAE" w14:paraId="634A969C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72F32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rozpoznaje i opisuje zależności funkcyjne w sytuacjach praktycznych</w:t>
            </w:r>
          </w:p>
        </w:tc>
      </w:tr>
      <w:tr w:rsidR="00DB7CAE" w:rsidRPr="00DB7CAE" w14:paraId="4B18E9E5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80CBD8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przedstawia daną funkcję na różne sposoby w trudniejszych przykładach</w:t>
            </w:r>
          </w:p>
        </w:tc>
      </w:tr>
      <w:tr w:rsidR="00DB7CAE" w:rsidRPr="00DB7CAE" w14:paraId="2EB90279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D1DA86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uzasadnia, dobierając odpowiednio argumenty, że funkcja nie jest monotoniczna</w:t>
            </w:r>
          </w:p>
        </w:tc>
      </w:tr>
      <w:tr w:rsidR="00DB7CAE" w:rsidRPr="00DB7CAE" w14:paraId="52206825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A0B3DA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na podstawie wykresu funkcji określa liczbę rozwiązań równania </w:t>
            </w:r>
            <w:r w:rsidRPr="00DB7CA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f</w:t>
            </w: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DB7CA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x</w:t>
            </w: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= </w:t>
            </w:r>
            <w:r w:rsidRPr="00DB7CA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m</w:t>
            </w: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dla ustalonej wartości</w:t>
            </w:r>
            <w:r w:rsidRPr="00DB7CA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m</w:t>
            </w:r>
          </w:p>
        </w:tc>
      </w:tr>
      <w:tr w:rsidR="00DB7CAE" w:rsidRPr="00DB7CAE" w14:paraId="2ABC0350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4824E4" w14:textId="0CF83464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na podstawie wykresu funkcji odczytuje zbiory rozwiązań nierówności: </w:t>
            </w:r>
            <w:r w:rsidRPr="00DB7CAE">
              <w:rPr>
                <w:rFonts w:ascii="Times New Roman" w:hAnsi="Times New Roman" w:cs="Times New Roman"/>
                <w:sz w:val="24"/>
                <w:szCs w:val="24"/>
              </w:rPr>
              <w:br/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&lt;m,f</m:t>
              </m:r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&gt;m,f</m:t>
              </m:r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≤m,f</m:t>
              </m:r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≥m</m:t>
              </m:r>
            </m:oMath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dla ustalonej wartości </w:t>
            </w:r>
            <w:r w:rsidRPr="00DB7CA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</w:t>
            </w:r>
          </w:p>
        </w:tc>
      </w:tr>
      <w:tr w:rsidR="00DB7CAE" w:rsidRPr="00DB7CAE" w14:paraId="3BEB474C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7EEA8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szkicuje wykres funkcji spełniającej podane warunki oraz określonej różnymi wzorami w różnych przedziałach</w:t>
            </w:r>
          </w:p>
        </w:tc>
      </w:tr>
      <w:tr w:rsidR="00DB7CAE" w:rsidRPr="00DB7CAE" w14:paraId="43A17B24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1B0527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wyznacza współrzędne początku lub końca wektora, jeśli ma dane współrzędne wektora i jednego z punktów</w:t>
            </w:r>
          </w:p>
        </w:tc>
      </w:tr>
      <w:tr w:rsidR="00DB7CAE" w:rsidRPr="00DB7CAE" w14:paraId="3AF974ED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FDE2FB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znajduje obraz figury w przesunięciu o dany wektor</w:t>
            </w:r>
          </w:p>
        </w:tc>
      </w:tr>
      <w:tr w:rsidR="00DB7CAE" w:rsidRPr="00DB7CAE" w14:paraId="2C2DBB96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07755A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zapisuje wzór funkcji, której wykres otrzymano w wyniku przesunięcia o dany wektor w prostych przypadkach</w:t>
            </w:r>
          </w:p>
        </w:tc>
      </w:tr>
      <w:tr w:rsidR="00DB7CAE" w:rsidRPr="00DB7CAE" w14:paraId="2D91A339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8244AD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szkicuje wykresy funkcji, stosując przekształcenia wykresu</w:t>
            </w:r>
          </w:p>
        </w:tc>
      </w:tr>
      <w:tr w:rsidR="00DB7CAE" w:rsidRPr="00DB7CAE" w14:paraId="08BF97EA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F9DA5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funkcje i ich własności sytuacjach praktycznych, w tym proporcjonalność odwrotną, do rozwiązywania zadań dotyczących drogi, prędkości i czasu</w:t>
            </w:r>
          </w:p>
        </w:tc>
      </w:tr>
    </w:tbl>
    <w:p w14:paraId="39339EBC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76DF2E53" w14:textId="7B39EC60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bardzo 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</w:t>
      </w:r>
      <w:r w:rsidR="004539B9">
        <w:rPr>
          <w:rFonts w:ascii="Times New Roman" w:hAnsi="Times New Roman" w:cs="Times New Roman"/>
          <w:sz w:val="24"/>
          <w:szCs w:val="24"/>
        </w:rPr>
        <w:t>wymagania na ocenę 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88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5"/>
      </w:tblGrid>
      <w:tr w:rsidR="00DB7CAE" w:rsidRPr="00DB7CAE" w14:paraId="23DBFD65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0116FE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przedstawia daną funkcję na różne sposoby w trudniejszych przykładach</w:t>
            </w:r>
          </w:p>
        </w:tc>
      </w:tr>
      <w:tr w:rsidR="00DB7CAE" w:rsidRPr="00DB7CAE" w14:paraId="6C9E8D76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94CD8E" w14:textId="3D02E690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odczytuje z wykresów funkcji rozwiązania równań i nierówności typu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=g</m:t>
              </m:r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,</m:t>
              </m:r>
            </m:oMath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&lt;g</m:t>
              </m:r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,f</m:t>
              </m:r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&gt;g</m:t>
              </m:r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</m:oMath>
          </w:p>
        </w:tc>
      </w:tr>
      <w:tr w:rsidR="00DB7CAE" w:rsidRPr="00DB7CAE" w14:paraId="091BB673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A5CFA5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szkicuje wykresy funkcji spełniającej podane warunki w trudniejszych przypadkach oraz określonej różnymi wzorami w różnych przedziałach</w:t>
            </w:r>
          </w:p>
        </w:tc>
      </w:tr>
      <w:tr w:rsidR="00DB7CAE" w:rsidRPr="00DB7CAE" w14:paraId="4DA71BBD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331486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zapisuje wzór funkcji, której wykres otrzymano w wyniku przesunięcia o dany wektor</w:t>
            </w:r>
          </w:p>
        </w:tc>
      </w:tr>
      <w:tr w:rsidR="00DB7CAE" w:rsidRPr="00DB7CAE" w14:paraId="1504A98A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E0114E" w14:textId="583F5584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szkicuje wykres funkcji będący efektem wykonania dwóch przekształceń wykresu funkcji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y=f</m:t>
              </m:r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</m:oMath>
          </w:p>
        </w:tc>
      </w:tr>
      <w:tr w:rsidR="00DB7CAE" w:rsidRPr="00DB7CAE" w14:paraId="7748501A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8E28E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uzasadnia monotoniczność funkcji opisanej nieskomplikowanym wzorem na podstawie definicji</w:t>
            </w:r>
          </w:p>
        </w:tc>
      </w:tr>
    </w:tbl>
    <w:p w14:paraId="2C35F2A7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2C6A4E75" w14:textId="0843FA64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celującą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wiedzę i umiejętności </w:t>
      </w:r>
      <w:r w:rsidR="004539B9">
        <w:rPr>
          <w:rFonts w:ascii="Times New Roman" w:hAnsi="Times New Roman" w:cs="Times New Roman"/>
          <w:sz w:val="24"/>
          <w:szCs w:val="24"/>
        </w:rPr>
        <w:t>wymagane na ocenę</w:t>
      </w:r>
      <w:r w:rsidRPr="00DB7CAE">
        <w:rPr>
          <w:rFonts w:ascii="Times New Roman" w:hAnsi="Times New Roman" w:cs="Times New Roman"/>
          <w:sz w:val="24"/>
          <w:szCs w:val="24"/>
        </w:rPr>
        <w:t xml:space="preserve"> </w:t>
      </w:r>
      <w:r w:rsidR="004539B9">
        <w:rPr>
          <w:rFonts w:ascii="Times New Roman" w:hAnsi="Times New Roman" w:cs="Times New Roman"/>
          <w:sz w:val="24"/>
          <w:szCs w:val="24"/>
        </w:rPr>
        <w:t xml:space="preserve">bardzo dobrą </w:t>
      </w:r>
      <w:r w:rsidRPr="00DB7CAE">
        <w:rPr>
          <w:rFonts w:ascii="Times New Roman" w:hAnsi="Times New Roman" w:cs="Times New Roman"/>
          <w:sz w:val="24"/>
          <w:szCs w:val="24"/>
        </w:rPr>
        <w:t>oraz:</w:t>
      </w:r>
    </w:p>
    <w:tbl>
      <w:tblPr>
        <w:tblW w:w="88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5"/>
      </w:tblGrid>
      <w:tr w:rsidR="00DB7CAE" w:rsidRPr="00DB7CAE" w14:paraId="00224EAB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099A0" w14:textId="27B55C7D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udowadnia, że funkcja np.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den>
              </m:f>
            </m:oMath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 nie jest monotoniczna w swojej dziedzinie</w:t>
            </w:r>
          </w:p>
        </w:tc>
      </w:tr>
      <w:tr w:rsidR="00DB7CAE" w:rsidRPr="00DB7CAE" w14:paraId="49152230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30AACC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rozwiązuje zadania o znacznym stopniu trudności dotyczące funkcji</w:t>
            </w:r>
          </w:p>
        </w:tc>
      </w:tr>
    </w:tbl>
    <w:p w14:paraId="4ACD57A4" w14:textId="77777777" w:rsidR="00DB7CAE" w:rsidRPr="00DB7CAE" w:rsidRDefault="00DB7CAE" w:rsidP="00DB7CA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2A7FE01" w14:textId="77777777" w:rsidR="00DB7CAE" w:rsidRPr="00DB7CAE" w:rsidRDefault="00DB7CAE" w:rsidP="00DB7CA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B7CAE">
        <w:rPr>
          <w:rFonts w:ascii="Times New Roman" w:hAnsi="Times New Roman" w:cs="Times New Roman"/>
          <w:b/>
          <w:bCs/>
          <w:sz w:val="24"/>
          <w:szCs w:val="24"/>
        </w:rPr>
        <w:t>5. FUNKCJA LINIOWA</w:t>
      </w:r>
    </w:p>
    <w:p w14:paraId="3893A916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dopuszczającą</w:t>
      </w:r>
      <w:r w:rsidRPr="00DB7CAE">
        <w:rPr>
          <w:rFonts w:ascii="Times New Roman" w:hAnsi="Times New Roman" w:cs="Times New Roman"/>
          <w:sz w:val="24"/>
          <w:szCs w:val="24"/>
        </w:rPr>
        <w:t>, jeśli:</w:t>
      </w:r>
    </w:p>
    <w:tbl>
      <w:tblPr>
        <w:tblW w:w="9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0"/>
      </w:tblGrid>
      <w:tr w:rsidR="00DB7CAE" w:rsidRPr="00DB7CAE" w14:paraId="58714AC3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CA7182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rozpoznaje funkcję liniową na podstawie wzoru lub wykresu</w:t>
            </w:r>
          </w:p>
        </w:tc>
      </w:tr>
      <w:tr w:rsidR="00DB7CAE" w:rsidRPr="00DB7CAE" w14:paraId="0465753B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4E0012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rysuje wykres funkcji liniowej danej wzorem</w:t>
            </w:r>
          </w:p>
        </w:tc>
      </w:tr>
      <w:tr w:rsidR="00DB7CAE" w:rsidRPr="00DB7CAE" w14:paraId="489491D2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4EFEDF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oblicza wartość funkcji liniowej dla danego argumentu</w:t>
            </w:r>
          </w:p>
        </w:tc>
      </w:tr>
      <w:tr w:rsidR="00DB7CAE" w:rsidRPr="00DB7CAE" w14:paraId="6732FBDE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AAF2D8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wyznacza miejsce zerowe funkcji liniowej</w:t>
            </w:r>
          </w:p>
        </w:tc>
      </w:tr>
      <w:tr w:rsidR="00DB7CAE" w:rsidRPr="00DB7CAE" w14:paraId="46259DFE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F564B8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określa monotoniczność funkcji liniowej danej wzorem</w:t>
            </w:r>
          </w:p>
        </w:tc>
      </w:tr>
      <w:tr w:rsidR="00DB7CAE" w:rsidRPr="00DB7CAE" w14:paraId="04F185E7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2AE720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sprawdza algebraicznie, czy dany punkt należy do wykresu funkcji liniowej</w:t>
            </w:r>
          </w:p>
        </w:tc>
      </w:tr>
      <w:tr w:rsidR="00DB7CAE" w:rsidRPr="00DB7CAE" w14:paraId="6E2782B9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AA923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odczytuje z wykresu funkcji liniowej jej własności: dziedzinę, zbiór wartości, miejsce zerowe, monotoniczność</w:t>
            </w:r>
          </w:p>
        </w:tc>
      </w:tr>
      <w:tr w:rsidR="00DB7CAE" w:rsidRPr="00DB7CAE" w14:paraId="267481E6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ED955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wyznacza współrzędne punktów przecięcia wykresu funkcji liniowej z osiami układu współrzędnych</w:t>
            </w:r>
          </w:p>
        </w:tc>
      </w:tr>
      <w:tr w:rsidR="00DB7CAE" w:rsidRPr="00DB7CAE" w14:paraId="727947D9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A81D4F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rozpoznaje proste równoległe wśród prostych opisanych równaniami kierunkowymi</w:t>
            </w:r>
          </w:p>
        </w:tc>
      </w:tr>
      <w:tr w:rsidR="00DB7CAE" w:rsidRPr="00DB7CAE" w14:paraId="1CFC9D6B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C63C1B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oblicza współczynnik kierunkowy prostej, jeśli dane są współrzędne dwóch punktów należących do tej prostej</w:t>
            </w:r>
          </w:p>
        </w:tc>
      </w:tr>
      <w:tr w:rsidR="00DB7CAE" w:rsidRPr="00DB7CAE" w14:paraId="21F9E7BC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2FE1E6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rozpoznaje wielkości wprost proporcjonalne</w:t>
            </w:r>
          </w:p>
        </w:tc>
      </w:tr>
    </w:tbl>
    <w:p w14:paraId="0B3BCD19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4EBBC2F2" w14:textId="414B377B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dostateczną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</w:t>
      </w:r>
      <w:r w:rsidR="004539B9">
        <w:rPr>
          <w:rFonts w:ascii="Times New Roman" w:hAnsi="Times New Roman" w:cs="Times New Roman"/>
          <w:sz w:val="24"/>
          <w:szCs w:val="24"/>
        </w:rPr>
        <w:t>wymagania na ocenę dopuszczającą</w:t>
      </w:r>
      <w:r w:rsidRPr="00DB7CAE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9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0"/>
      </w:tblGrid>
      <w:tr w:rsidR="00DB7CAE" w:rsidRPr="00DB7CAE" w14:paraId="73F498C8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3297C2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interpretuje współczynniki występujące we wzorze funkcji liniowej</w:t>
            </w:r>
          </w:p>
        </w:tc>
      </w:tr>
      <w:tr w:rsidR="00DB7CAE" w:rsidRPr="00DB7CAE" w14:paraId="61CBFA71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96306A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oblicza argument, dla którego funkcja liniowa przyjmuje daną wartość</w:t>
            </w:r>
          </w:p>
        </w:tc>
      </w:tr>
      <w:tr w:rsidR="00DB7CAE" w:rsidRPr="00DB7CAE" w14:paraId="4C189892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53BA22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wyznacza algebraicznie oraz odczytuje z wykresu funkcji liniowej zbiór argumentów, dla których funkcja przyjmuje wartości dodatnie, ujemne, niedodatnie, nieujemne</w:t>
            </w:r>
          </w:p>
        </w:tc>
      </w:tr>
      <w:tr w:rsidR="00DB7CAE" w:rsidRPr="00DB7CAE" w14:paraId="6F0C069B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A1FA4B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wyznacza równanie prostej przechodzącej przez dane dwa punkty</w:t>
            </w:r>
          </w:p>
        </w:tc>
      </w:tr>
      <w:tr w:rsidR="00DB7CAE" w:rsidRPr="00DB7CAE" w14:paraId="5F0CC611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664FB6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przekształca równanie ogólne prostej do postaci kierunkowej i odwrotnie</w:t>
            </w:r>
          </w:p>
        </w:tc>
      </w:tr>
      <w:tr w:rsidR="00DB7CAE" w:rsidRPr="00DB7CAE" w14:paraId="0520EB0C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768EC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sprawdza, czy dane trzy punkty są współliniowe</w:t>
            </w:r>
          </w:p>
        </w:tc>
      </w:tr>
      <w:tr w:rsidR="00DB7CAE" w:rsidRPr="00DB7CAE" w14:paraId="3FBC6840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E5DF82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rozpoznaje proste prostopadłe wśród prostych opisanych równaniami kierunkowymi</w:t>
            </w:r>
          </w:p>
        </w:tc>
      </w:tr>
      <w:tr w:rsidR="00DB7CAE" w:rsidRPr="00DB7CAE" w14:paraId="02D2979C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F839EA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wyznacza wzór funkcji liniowej, której wykres przechodzi przez dany punkt i jest równoległy do wykresu danej funkcji liniowej</w:t>
            </w:r>
          </w:p>
        </w:tc>
      </w:tr>
      <w:tr w:rsidR="00DB7CAE" w:rsidRPr="00DB7CAE" w14:paraId="2ADCC349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EE7BA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wyznacza wzór funkcji liniowej, której wykres przechodzi przez dany punkt i jest prostopadły do wykresu danej funkcji liniowej</w:t>
            </w:r>
          </w:p>
        </w:tc>
      </w:tr>
      <w:tr w:rsidR="00DB7CAE" w:rsidRPr="00DB7CAE" w14:paraId="168F0B91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3C8389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układ równań metodą graficzną</w:t>
            </w:r>
          </w:p>
        </w:tc>
      </w:tr>
      <w:tr w:rsidR="00DB7CAE" w:rsidRPr="00DB7CAE" w14:paraId="1D9B91B3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BB89A1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określa liczbę rozwiązań układu równań liniowych, korzystając z jego interpretacji geometrycznej</w:t>
            </w:r>
          </w:p>
        </w:tc>
      </w:tr>
      <w:tr w:rsidR="00DB7CAE" w:rsidRPr="00DB7CAE" w14:paraId="1F88E26A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3139F2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opisuje równaniem  wielkości wprost  proporcjonalne</w:t>
            </w:r>
          </w:p>
        </w:tc>
      </w:tr>
    </w:tbl>
    <w:p w14:paraId="6162CCC1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4AE09BBF" w14:textId="390C71B2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</w:t>
      </w:r>
      <w:r w:rsidR="004539B9">
        <w:rPr>
          <w:rFonts w:ascii="Times New Roman" w:hAnsi="Times New Roman" w:cs="Times New Roman"/>
          <w:sz w:val="24"/>
          <w:szCs w:val="24"/>
        </w:rPr>
        <w:t>wymagania na ocenę dostateczną</w:t>
      </w:r>
      <w:r w:rsidRPr="00DB7CAE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9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0"/>
      </w:tblGrid>
      <w:tr w:rsidR="00DB7CAE" w:rsidRPr="00DB7CAE" w14:paraId="65776D20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C3D963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oblicza, dla jakich wartości parametru funkcja liniowa jest rosnąca, malejąca, stała</w:t>
            </w:r>
          </w:p>
        </w:tc>
      </w:tr>
      <w:tr w:rsidR="00DB7CAE" w:rsidRPr="00DB7CAE" w14:paraId="3A7F332B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A24D60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rozpoznaje wzajemne położenie prostych na podstawie ich równań</w:t>
            </w:r>
          </w:p>
        </w:tc>
      </w:tr>
      <w:tr w:rsidR="00DB7CAE" w:rsidRPr="00DB7CAE" w14:paraId="2F8CC447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AC38D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znajduje współrzędne wierzchołków wielokąta, gdy dane są równania prostych zawierających jego boki</w:t>
            </w:r>
          </w:p>
        </w:tc>
      </w:tr>
      <w:tr w:rsidR="00DB7CAE" w:rsidRPr="00DB7CAE" w14:paraId="69CF2F8D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529948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zadania tekstowe prowadzące do układów równań liniowych z dwiema niewiadomymi</w:t>
            </w:r>
          </w:p>
        </w:tc>
      </w:tr>
      <w:tr w:rsidR="00DB7CAE" w:rsidRPr="00DB7CAE" w14:paraId="213571DE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60309A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oblicza, dla jakich wartości parametru dwie proste są równoległe</w:t>
            </w:r>
          </w:p>
        </w:tc>
      </w:tr>
      <w:tr w:rsidR="00DB7CAE" w:rsidRPr="00DB7CAE" w14:paraId="26A66F64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5E1709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analizuje własności funkcji liniowej</w:t>
            </w:r>
          </w:p>
        </w:tc>
      </w:tr>
    </w:tbl>
    <w:p w14:paraId="5A0C0EDE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5F4F6F03" w14:textId="2F14A274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lastRenderedPageBreak/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bardzo 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</w:t>
      </w:r>
      <w:r w:rsidR="004539B9">
        <w:rPr>
          <w:rFonts w:ascii="Times New Roman" w:hAnsi="Times New Roman" w:cs="Times New Roman"/>
          <w:sz w:val="24"/>
          <w:szCs w:val="24"/>
        </w:rPr>
        <w:t>wymagania na ocenę 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9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0"/>
      </w:tblGrid>
      <w:tr w:rsidR="00DB7CAE" w:rsidRPr="00DB7CAE" w14:paraId="352AED49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62AA46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oblicza pole figury ograniczonej wykresami funkcji liniowych oraz osiami układu współrzędnych</w:t>
            </w:r>
          </w:p>
        </w:tc>
      </w:tr>
      <w:tr w:rsidR="00DB7CAE" w:rsidRPr="00DB7CAE" w14:paraId="3E59873B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DDE9A7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rozpoznaje wzajemne położenie prostych na podstawie ich równań</w:t>
            </w:r>
          </w:p>
        </w:tc>
      </w:tr>
      <w:tr w:rsidR="00DB7CAE" w:rsidRPr="00DB7CAE" w14:paraId="7000DD6D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A5BAED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oblicza, dla jakich wartości parametru dwie proste są prostopadłe</w:t>
            </w:r>
          </w:p>
        </w:tc>
      </w:tr>
      <w:tr w:rsidR="00DB7CAE" w:rsidRPr="00DB7CAE" w14:paraId="45D4F564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3B9BCD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zadania tekstowe prowadzące do układów równań liniowych z dwiema niewiadomymi</w:t>
            </w:r>
          </w:p>
        </w:tc>
      </w:tr>
      <w:tr w:rsidR="00DB7CAE" w:rsidRPr="00DB7CAE" w14:paraId="70BB3F41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D6E927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warunek równoległości, prostopadłości prostych w dowodach własności figur</w:t>
            </w:r>
          </w:p>
        </w:tc>
      </w:tr>
      <w:tr w:rsidR="00DB7CAE" w:rsidRPr="00DB7CAE" w14:paraId="0F75382F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768265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rozwiązuje równania i nierówności liniowe z parametrem</w:t>
            </w:r>
          </w:p>
        </w:tc>
      </w:tr>
      <w:tr w:rsidR="00DB7CAE" w:rsidRPr="00DB7CAE" w14:paraId="53A3DF40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F90E3C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określa własności funkcji liniowej w zależności od wartości parametrów występujących w jej wzorze</w:t>
            </w:r>
          </w:p>
        </w:tc>
      </w:tr>
    </w:tbl>
    <w:p w14:paraId="50B870B7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122510DB" w14:textId="70FFF7C3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celującą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wiedzę i umiejętności </w:t>
      </w:r>
      <w:r w:rsidR="005305A4">
        <w:rPr>
          <w:rFonts w:ascii="Times New Roman" w:hAnsi="Times New Roman" w:cs="Times New Roman"/>
          <w:sz w:val="24"/>
          <w:szCs w:val="24"/>
        </w:rPr>
        <w:t>wymagane na ocenę</w:t>
      </w:r>
      <w:r w:rsidRPr="00DB7CAE">
        <w:rPr>
          <w:rFonts w:ascii="Times New Roman" w:hAnsi="Times New Roman" w:cs="Times New Roman"/>
          <w:sz w:val="24"/>
          <w:szCs w:val="24"/>
        </w:rPr>
        <w:t xml:space="preserve"> </w:t>
      </w:r>
      <w:r w:rsidR="005305A4">
        <w:rPr>
          <w:rFonts w:ascii="Times New Roman" w:hAnsi="Times New Roman" w:cs="Times New Roman"/>
          <w:sz w:val="24"/>
          <w:szCs w:val="24"/>
        </w:rPr>
        <w:t xml:space="preserve">bardzo dobrą </w:t>
      </w:r>
      <w:r w:rsidRPr="00DB7CAE">
        <w:rPr>
          <w:rFonts w:ascii="Times New Roman" w:hAnsi="Times New Roman" w:cs="Times New Roman"/>
          <w:sz w:val="24"/>
          <w:szCs w:val="24"/>
        </w:rPr>
        <w:t>oraz:</w:t>
      </w:r>
    </w:p>
    <w:tbl>
      <w:tblPr>
        <w:tblW w:w="9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0"/>
      </w:tblGrid>
      <w:tr w:rsidR="00DB7CAE" w:rsidRPr="00DB7CAE" w14:paraId="49BA7ADF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045EED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wykorzystuje własności funkcji liniowej w zadaniach dotyczących wielokątów w układzie współrzędnych</w:t>
            </w:r>
          </w:p>
        </w:tc>
      </w:tr>
      <w:tr w:rsidR="00DB7CAE" w:rsidRPr="00DB7CAE" w14:paraId="6D76478A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088F83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wyprowadza wzór na współczynnik kierunkowy prostej przechodzącej przez dwa punkty</w:t>
            </w:r>
          </w:p>
        </w:tc>
      </w:tr>
      <w:tr w:rsidR="00DB7CAE" w:rsidRPr="00DB7CAE" w14:paraId="30A9CA10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A366C0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udowadnia warunek prostopadłości prostych o danych równaniach kierunkowych</w:t>
            </w:r>
          </w:p>
        </w:tc>
      </w:tr>
      <w:tr w:rsidR="00DB7CAE" w:rsidRPr="00DB7CAE" w14:paraId="776761C1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B99A74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zadania o znacznym stopniu trudności dotyczące funkcji liniowej</w:t>
            </w:r>
          </w:p>
        </w:tc>
      </w:tr>
    </w:tbl>
    <w:p w14:paraId="541E0EA4" w14:textId="77777777" w:rsidR="00DB7CAE" w:rsidRPr="00DB7CAE" w:rsidRDefault="00DB7CAE" w:rsidP="00DB7CA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0248837" w14:textId="77777777" w:rsidR="00DB7CAE" w:rsidRPr="00DB7CAE" w:rsidRDefault="00DB7CAE" w:rsidP="00DB7CA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B7CAE">
        <w:rPr>
          <w:rFonts w:ascii="Times New Roman" w:hAnsi="Times New Roman" w:cs="Times New Roman"/>
          <w:b/>
          <w:bCs/>
          <w:sz w:val="24"/>
          <w:szCs w:val="24"/>
        </w:rPr>
        <w:t>6. PLANIMETRIA</w:t>
      </w:r>
    </w:p>
    <w:p w14:paraId="3CF533E3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dopuszczającą</w:t>
      </w:r>
      <w:r w:rsidRPr="00DB7CAE">
        <w:rPr>
          <w:rFonts w:ascii="Times New Roman" w:hAnsi="Times New Roman" w:cs="Times New Roman"/>
          <w:sz w:val="24"/>
          <w:szCs w:val="24"/>
        </w:rPr>
        <w:t>, jeśli:</w:t>
      </w:r>
    </w:p>
    <w:tbl>
      <w:tblPr>
        <w:tblW w:w="88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5"/>
      </w:tblGrid>
      <w:tr w:rsidR="00DB7CAE" w:rsidRPr="00DB7CAE" w14:paraId="62197DAB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D471AB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rozróżnia trójkąty: ostrokątne, prostokątne, rozwartokątne</w:t>
            </w:r>
          </w:p>
        </w:tc>
      </w:tr>
      <w:tr w:rsidR="00DB7CAE" w:rsidRPr="00DB7CAE" w14:paraId="49F1D794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F6ED14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twierdzenie o sumie miar kątów w trójkącie w prostych przypadkach</w:t>
            </w:r>
          </w:p>
        </w:tc>
      </w:tr>
      <w:tr w:rsidR="00DB7CAE" w:rsidRPr="00DB7CAE" w14:paraId="305025C8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E83543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sprawdza, czy z trzech odcinków o danych długościach można zbudować trójkąt</w:t>
            </w:r>
          </w:p>
        </w:tc>
      </w:tr>
      <w:tr w:rsidR="00DB7CAE" w:rsidRPr="00DB7CAE" w14:paraId="05BA031F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C6265A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udowadnia przystawanie trójkątów, wykorzystując cechy przystawania </w:t>
            </w: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(proste przypadki)</w:t>
            </w:r>
          </w:p>
        </w:tc>
      </w:tr>
      <w:tr w:rsidR="00DB7CAE" w:rsidRPr="00DB7CAE" w14:paraId="127EE635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16671F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udowadnia podobieństwo trójkątów, wykorzystując cechy podobieństwa </w:t>
            </w: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(proste przypadki)</w:t>
            </w:r>
          </w:p>
        </w:tc>
      </w:tr>
      <w:tr w:rsidR="00DB7CAE" w:rsidRPr="00DB7CAE" w14:paraId="53680AF9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523FD8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zapisuje proporcje boków w trójkątach podobnych</w:t>
            </w:r>
          </w:p>
        </w:tc>
      </w:tr>
      <w:tr w:rsidR="00DB7CAE" w:rsidRPr="00DB7CAE" w14:paraId="31B624BD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9D390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sprawdza, czy dane figury są podobne</w:t>
            </w:r>
          </w:p>
        </w:tc>
      </w:tr>
      <w:tr w:rsidR="00DB7CAE" w:rsidRPr="00DB7CAE" w14:paraId="6FB7FCC0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AC2FF1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oblicza długości boków wielokątów podobnych</w:t>
            </w:r>
          </w:p>
        </w:tc>
      </w:tr>
      <w:tr w:rsidR="00DB7CAE" w:rsidRPr="00DB7CAE" w14:paraId="3B8D414A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68478B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wskazuje w wielokątach odcinki proporcjonalne</w:t>
            </w:r>
          </w:p>
        </w:tc>
      </w:tr>
      <w:tr w:rsidR="00DB7CAE" w:rsidRPr="00DB7CAE" w14:paraId="09E9F792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0E8AA7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proste zadania, wykorzystując twierdzenie Talesa</w:t>
            </w:r>
          </w:p>
        </w:tc>
      </w:tr>
    </w:tbl>
    <w:p w14:paraId="6FCB59C7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21551A9D" w14:textId="0D1A8AEA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dostateczną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</w:t>
      </w:r>
      <w:r w:rsidR="005305A4">
        <w:rPr>
          <w:rFonts w:ascii="Times New Roman" w:hAnsi="Times New Roman" w:cs="Times New Roman"/>
          <w:sz w:val="24"/>
          <w:szCs w:val="24"/>
        </w:rPr>
        <w:t>wymagania na ocenę dopuszczającą</w:t>
      </w:r>
      <w:r w:rsidRPr="00DB7CAE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88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5"/>
      </w:tblGrid>
      <w:tr w:rsidR="00DB7CAE" w:rsidRPr="00DB7CAE" w14:paraId="3F2800E8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AB4D4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wykorzystuje cechy przystawania trójkątów do rozwiązywania prostych zadań</w:t>
            </w:r>
          </w:p>
        </w:tc>
      </w:tr>
      <w:tr w:rsidR="00DB7CAE" w:rsidRPr="00DB7CAE" w14:paraId="2B98B8AB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B7A097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uzasadnia podobieństwo trójkątów, wykorzystując cechy podobieństwa</w:t>
            </w:r>
          </w:p>
        </w:tc>
      </w:tr>
      <w:tr w:rsidR="00DB7CAE" w:rsidRPr="00DB7CAE" w14:paraId="6DB1C0C4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F13CAF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wykorzystuje podobieństwo trójkątów do rozwiązywania elementarnych zadań</w:t>
            </w:r>
          </w:p>
        </w:tc>
      </w:tr>
      <w:tr w:rsidR="00DB7CAE" w:rsidRPr="00DB7CAE" w14:paraId="5C050BE5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3D0C13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w prostych zadaniach twierdzenie o stosunku pól figur podobnych</w:t>
            </w:r>
          </w:p>
        </w:tc>
      </w:tr>
      <w:tr w:rsidR="00DB7CAE" w:rsidRPr="00DB7CAE" w14:paraId="28FDAE36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6259C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uzasadnia równoległość prostych stosując twierdzenie odwrotne do twierdzenia Talesa</w:t>
            </w:r>
          </w:p>
        </w:tc>
      </w:tr>
    </w:tbl>
    <w:p w14:paraId="27110D9C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48D43475" w14:textId="56292538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</w:t>
      </w:r>
      <w:r w:rsidR="005305A4">
        <w:rPr>
          <w:rFonts w:ascii="Times New Roman" w:hAnsi="Times New Roman" w:cs="Times New Roman"/>
          <w:sz w:val="24"/>
          <w:szCs w:val="24"/>
        </w:rPr>
        <w:t>wymagania na ocenę dostateczną</w:t>
      </w:r>
      <w:r w:rsidRPr="00DB7CAE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88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5"/>
      </w:tblGrid>
      <w:tr w:rsidR="00DB7CAE" w:rsidRPr="00DB7CAE" w14:paraId="1E9359EB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ED52EF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przeprowadza dowód twierdzenia o sumie miar kątów w trójkącie</w:t>
            </w:r>
          </w:p>
        </w:tc>
      </w:tr>
      <w:tr w:rsidR="00DB7CAE" w:rsidRPr="00DB7CAE" w14:paraId="4960FD62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ED3D9A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cechy przystawania trójkątów do rozwiązywania trudniejszych zadań geometrycznych</w:t>
            </w:r>
          </w:p>
        </w:tc>
      </w:tr>
      <w:tr w:rsidR="00DB7CAE" w:rsidRPr="00DB7CAE" w14:paraId="069A9CC2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E57A89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zadania wymagające uzasadnienia i dowodzenia z zastosowaniem przystawania trójkątów</w:t>
            </w:r>
          </w:p>
        </w:tc>
      </w:tr>
      <w:tr w:rsidR="00DB7CAE" w:rsidRPr="00DB7CAE" w14:paraId="676595B4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7C80C9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wykorzystuje podobieństwo trójkątów do rozwiązywania praktycznych problemów i trudniejszych zadań geometrycznych</w:t>
            </w:r>
          </w:p>
        </w:tc>
      </w:tr>
      <w:tr w:rsidR="00DB7CAE" w:rsidRPr="00DB7CAE" w14:paraId="3EC41D84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2D0FCE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zadania dotyczące podobieństwa wielokątów</w:t>
            </w:r>
          </w:p>
        </w:tc>
      </w:tr>
      <w:tr w:rsidR="00DB7CAE" w:rsidRPr="00DB7CAE" w14:paraId="7F30635E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AD15F7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zadania, wykorzystując twierdzenie Talesa</w:t>
            </w:r>
          </w:p>
        </w:tc>
      </w:tr>
      <w:tr w:rsidR="00DB7CAE" w:rsidRPr="00DB7CAE" w14:paraId="6B6F9145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6107A7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zadania wymagające uzasadnienia i dowodzenia, korzystając z przystawania trójkątów</w:t>
            </w:r>
          </w:p>
        </w:tc>
      </w:tr>
    </w:tbl>
    <w:p w14:paraId="3224EACB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1C051519" w14:textId="6970BF0E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bardzo 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</w:t>
      </w:r>
      <w:r w:rsidR="005305A4">
        <w:rPr>
          <w:rFonts w:ascii="Times New Roman" w:hAnsi="Times New Roman" w:cs="Times New Roman"/>
          <w:sz w:val="24"/>
          <w:szCs w:val="24"/>
        </w:rPr>
        <w:t>wymagania na ocenę 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9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0"/>
      </w:tblGrid>
      <w:tr w:rsidR="00DB7CAE" w:rsidRPr="00DB7CAE" w14:paraId="4E12D4C6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071DE7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przeprowadza dowód twierdzenia o mierze kąta zewnętrznego trójkąta</w:t>
            </w:r>
          </w:p>
        </w:tc>
      </w:tr>
      <w:tr w:rsidR="00DB7CAE" w:rsidRPr="00DB7CAE" w14:paraId="29989160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799010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udowadnia, że symetralne boków trójkąta przecinają się w jednym punkcie</w:t>
            </w:r>
          </w:p>
        </w:tc>
      </w:tr>
      <w:tr w:rsidR="00DB7CAE" w:rsidRPr="00DB7CAE" w14:paraId="7998257A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0DE85D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udowadnia, że dwusieczne kątów trójkąta przecinają się w jednym punkcie</w:t>
            </w:r>
          </w:p>
        </w:tc>
      </w:tr>
      <w:tr w:rsidR="00DB7CAE" w:rsidRPr="00DB7CAE" w14:paraId="0081209B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E2B686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wykorzystuje podobieństwo trójkątów do rozwiązywania praktycznych problemów i trudniejszych zadań geometrycznych</w:t>
            </w:r>
          </w:p>
        </w:tc>
      </w:tr>
      <w:tr w:rsidR="00DB7CAE" w:rsidRPr="00DB7CAE" w14:paraId="63576CFF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CC7953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zadania wymagające uzasadnienia i dowodzenia korzystając z podobieństwa trójkątów</w:t>
            </w:r>
          </w:p>
        </w:tc>
      </w:tr>
      <w:tr w:rsidR="00DB7CAE" w:rsidRPr="00DB7CAE" w14:paraId="32F80D20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FD6428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zadania wymagające uzasadnienia i dowodzenia z zastosowaniem twierdzenia Talesa</w:t>
            </w:r>
          </w:p>
        </w:tc>
      </w:tr>
    </w:tbl>
    <w:p w14:paraId="711C601C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5EAEACE7" w14:textId="44A96959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celującą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wiedzę i umiejętności </w:t>
      </w:r>
      <w:r w:rsidR="005305A4">
        <w:rPr>
          <w:rFonts w:ascii="Times New Roman" w:hAnsi="Times New Roman" w:cs="Times New Roman"/>
          <w:sz w:val="24"/>
          <w:szCs w:val="24"/>
        </w:rPr>
        <w:t>wymagane na ocenę bardzo 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 oraz:</w:t>
      </w:r>
    </w:p>
    <w:tbl>
      <w:tblPr>
        <w:tblW w:w="88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5"/>
      </w:tblGrid>
      <w:tr w:rsidR="00DB7CAE" w:rsidRPr="00DB7CAE" w14:paraId="26B1D0F8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2BF062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przeprowadza dowód twierdzenia Talesa</w:t>
            </w:r>
          </w:p>
        </w:tc>
      </w:tr>
      <w:tr w:rsidR="00DB7CAE" w:rsidRPr="00DB7CAE" w14:paraId="3FF75523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AA8D31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zadania o znacznym stopniu trudności dotyczące przystawania i podobieństwa figur</w:t>
            </w:r>
          </w:p>
        </w:tc>
      </w:tr>
    </w:tbl>
    <w:p w14:paraId="0E89EC5F" w14:textId="77777777" w:rsidR="00DB7CAE" w:rsidRPr="00DB7CAE" w:rsidRDefault="00DB7CAE" w:rsidP="00DB7CAE">
      <w:pPr>
        <w:rPr>
          <w:rFonts w:ascii="Times New Roman" w:hAnsi="Times New Roman" w:cs="Times New Roman"/>
          <w:b/>
          <w:sz w:val="24"/>
          <w:szCs w:val="24"/>
        </w:rPr>
      </w:pPr>
    </w:p>
    <w:p w14:paraId="5C3DA505" w14:textId="77777777" w:rsidR="00DB7CAE" w:rsidRPr="00DB7CAE" w:rsidRDefault="00DB7CAE" w:rsidP="00DB7CAE">
      <w:pPr>
        <w:rPr>
          <w:rFonts w:ascii="Times New Roman" w:hAnsi="Times New Roman" w:cs="Times New Roman"/>
          <w:b/>
          <w:sz w:val="24"/>
          <w:szCs w:val="24"/>
        </w:rPr>
      </w:pPr>
    </w:p>
    <w:p w14:paraId="43F0869C" w14:textId="77777777" w:rsidR="00DB7CAE" w:rsidRPr="00DB7CAE" w:rsidRDefault="00DB7CAE" w:rsidP="00DB7CAE">
      <w:pPr>
        <w:rPr>
          <w:rFonts w:ascii="Times New Roman" w:hAnsi="Times New Roman" w:cs="Times New Roman"/>
          <w:b/>
          <w:sz w:val="24"/>
          <w:szCs w:val="24"/>
        </w:rPr>
      </w:pPr>
      <w:r w:rsidRPr="00DB7CAE">
        <w:rPr>
          <w:rFonts w:ascii="Times New Roman" w:hAnsi="Times New Roman" w:cs="Times New Roman"/>
          <w:b/>
          <w:sz w:val="24"/>
          <w:szCs w:val="24"/>
        </w:rPr>
        <w:t>7.</w:t>
      </w:r>
      <w:r w:rsidRPr="00DB7CAE">
        <w:rPr>
          <w:rFonts w:ascii="Times New Roman" w:hAnsi="Times New Roman" w:cs="Times New Roman"/>
          <w:sz w:val="24"/>
          <w:szCs w:val="24"/>
        </w:rPr>
        <w:t xml:space="preserve">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FUNKCJA KWADRATOWA</w:t>
      </w:r>
    </w:p>
    <w:p w14:paraId="7D68E7AF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0C924603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dopuszczającą</w:t>
      </w:r>
      <w:r w:rsidRPr="00DB7CAE">
        <w:rPr>
          <w:rFonts w:ascii="Times New Roman" w:hAnsi="Times New Roman" w:cs="Times New Roman"/>
          <w:sz w:val="24"/>
          <w:szCs w:val="24"/>
        </w:rPr>
        <w:t>, jeśli:</w:t>
      </w:r>
    </w:p>
    <w:tbl>
      <w:tblPr>
        <w:tblW w:w="88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5"/>
      </w:tblGrid>
      <w:tr w:rsidR="00DB7CAE" w:rsidRPr="00DB7CAE" w14:paraId="77C3FF7A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948BCC" w14:textId="581FB2CC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szkicuje wykres funkcji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pPr>
                <m:e>
                  <m:r>
                    <m:rPr>
                      <m:lit/>
                      <m:nor/>
                    </m:rPr>
                    <w:rPr>
                      <w:rFonts w:ascii="Times New Roman" w:hAnsi="Times New Roman" w:cs="Times New Roman"/>
                      <w:sz w:val="24"/>
                      <w:szCs w:val="24"/>
                    </w:rPr>
                    <m:t>ax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i podaje jej własności</w:t>
            </w:r>
          </w:p>
        </w:tc>
      </w:tr>
      <w:tr w:rsidR="00DB7CAE" w:rsidRPr="00DB7CAE" w14:paraId="14C7C2B6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2CDA84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sprawdza algebraicznie, czy dany punkt należy do wykresu danej funkcji kwadratowej</w:t>
            </w:r>
          </w:p>
        </w:tc>
      </w:tr>
      <w:tr w:rsidR="00DB7CAE" w:rsidRPr="00DB7CAE" w14:paraId="72D56730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8581E7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szkicuje wykres funkcji kwadratowej danej wzorem w postaci kanonicznej i podaje jej własności</w:t>
            </w:r>
          </w:p>
        </w:tc>
      </w:tr>
      <w:tr w:rsidR="00DB7CAE" w:rsidRPr="00DB7CAE" w14:paraId="7D4F144B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E48855" w14:textId="64DEAD8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ustala wzór funkcji kwadratowej w postaci kanonicznej na podstawie informacji o przesunięciach wykresu funkcji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pPr>
                <m:e>
                  <m:r>
                    <m:rPr>
                      <m:lit/>
                      <m:nor/>
                    </m:rPr>
                    <w:rPr>
                      <w:rFonts w:ascii="Times New Roman" w:hAnsi="Times New Roman" w:cs="Times New Roman"/>
                      <w:sz w:val="24"/>
                      <w:szCs w:val="24"/>
                    </w:rPr>
                    <m:t>ax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</w:p>
        </w:tc>
      </w:tr>
      <w:tr w:rsidR="00DB7CAE" w:rsidRPr="00DB7CAE" w14:paraId="3D6A63CD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A8558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przekształca wzór funkcji kwadratowej z postaci kanonicznej do postaci ogólnej i odwrotnie</w:t>
            </w:r>
          </w:p>
        </w:tc>
      </w:tr>
      <w:tr w:rsidR="00DB7CAE" w:rsidRPr="00DB7CAE" w14:paraId="0FD34F49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83795A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oblicza wyróżnik trójmianu kwadratowego</w:t>
            </w:r>
          </w:p>
        </w:tc>
      </w:tr>
      <w:tr w:rsidR="00DB7CAE" w:rsidRPr="00DB7CAE" w14:paraId="5376AEF9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551FA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określa liczbę pierwiastków równania kwadratowego w zależności od znaku wyróżnika</w:t>
            </w:r>
          </w:p>
        </w:tc>
      </w:tr>
      <w:tr w:rsidR="00DB7CAE" w:rsidRPr="00DB7CAE" w14:paraId="684328FE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23676B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równania kwadratowe, stosując wzory na pierwiastki</w:t>
            </w:r>
          </w:p>
        </w:tc>
      </w:tr>
      <w:tr w:rsidR="00DB7CAE" w:rsidRPr="00DB7CAE" w14:paraId="590F4059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89028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wyznacza algebraicznie współrzędne punktu przecięcia paraboli z osią OY</w:t>
            </w:r>
          </w:p>
        </w:tc>
      </w:tr>
      <w:tr w:rsidR="00DB7CAE" w:rsidRPr="00DB7CAE" w14:paraId="45719F59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246CE0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przedstawia trójmian kwadratowy w postaci iloczynowej, o ile taka postać istnieje, gdy </w:t>
            </w:r>
            <w:r w:rsidRPr="00DB7CAE">
              <w:rPr>
                <w:rFonts w:ascii="Times New Roman" w:hAnsi="Times New Roman" w:cs="Times New Roman"/>
                <w:i/>
                <w:sz w:val="24"/>
                <w:szCs w:val="24"/>
              </w:rPr>
              <w:t>a</w:t>
            </w: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=1</w:t>
            </w:r>
          </w:p>
        </w:tc>
      </w:tr>
      <w:tr w:rsidR="00DB7CAE" w:rsidRPr="00DB7CAE" w14:paraId="5EAC0389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FAE83C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odczytuje miejsca zerowe funkcji kwadratowej z jej postaci iloczynowej</w:t>
            </w:r>
          </w:p>
        </w:tc>
      </w:tr>
      <w:tr w:rsidR="00DB7CAE" w:rsidRPr="00DB7CAE" w14:paraId="7ECC9DDA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09263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uporządkowane nierówności kwadratowe</w:t>
            </w:r>
          </w:p>
        </w:tc>
      </w:tr>
    </w:tbl>
    <w:p w14:paraId="0AD0B5C0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3FF1D0DD" w14:textId="01889B9B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dostateczną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</w:t>
      </w:r>
      <w:r w:rsidR="00E5094B">
        <w:rPr>
          <w:rFonts w:ascii="Times New Roman" w:hAnsi="Times New Roman" w:cs="Times New Roman"/>
          <w:sz w:val="24"/>
          <w:szCs w:val="24"/>
        </w:rPr>
        <w:t>wymagania na ocenę dopuszczającą</w:t>
      </w:r>
      <w:r w:rsidRPr="00DB7CAE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88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5"/>
      </w:tblGrid>
      <w:tr w:rsidR="00DB7CAE" w:rsidRPr="00DB7CAE" w14:paraId="37A814D1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67F22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oblicza współrzędne wierzchołka paraboli, podaje równanie jej osi symetrii</w:t>
            </w:r>
          </w:p>
        </w:tc>
      </w:tr>
      <w:tr w:rsidR="00DB7CAE" w:rsidRPr="00DB7CAE" w14:paraId="3DA14BE5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36B1F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znajduje brakujące współczynniki funkcji kwadratowej, jeśli zna współrzędne punktów należących do jej wykresu, gdy </w:t>
            </w:r>
            <w:r w:rsidRPr="00DB7CAE">
              <w:rPr>
                <w:rFonts w:ascii="Times New Roman" w:hAnsi="Times New Roman" w:cs="Times New Roman"/>
                <w:i/>
                <w:sz w:val="24"/>
                <w:szCs w:val="24"/>
              </w:rPr>
              <w:t>a</w:t>
            </w: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=1</w:t>
            </w:r>
          </w:p>
        </w:tc>
      </w:tr>
      <w:tr w:rsidR="00DB7CAE" w:rsidRPr="00DB7CAE" w14:paraId="66901DDB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E95C8A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równania kwadratowe niepełne metodą rozkładu na czynniki</w:t>
            </w:r>
          </w:p>
        </w:tc>
      </w:tr>
      <w:tr w:rsidR="00DB7CAE" w:rsidRPr="00DB7CAE" w14:paraId="5387E900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D640FC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równania kwadratowe  stosując wzory skróconego mnożenia</w:t>
            </w:r>
          </w:p>
        </w:tc>
      </w:tr>
      <w:tr w:rsidR="00DB7CAE" w:rsidRPr="00DB7CAE" w14:paraId="1A7293A9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027C98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wyznacza algebraicznie współrzędne punktów przecięcia paraboli z osią OX</w:t>
            </w:r>
          </w:p>
        </w:tc>
      </w:tr>
      <w:tr w:rsidR="00DB7CAE" w:rsidRPr="00DB7CAE" w14:paraId="259547B8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775F7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przedstawia trójmian kwadratowy w postaci iloczynowej, o ile taka postać istnieje</w:t>
            </w:r>
          </w:p>
        </w:tc>
      </w:tr>
      <w:tr w:rsidR="00DB7CAE" w:rsidRPr="00DB7CAE" w14:paraId="25F76EDB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ED2027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nierówności kwadratowe</w:t>
            </w:r>
          </w:p>
        </w:tc>
      </w:tr>
    </w:tbl>
    <w:p w14:paraId="2064969C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0A60F566" w14:textId="53369C61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</w:t>
      </w:r>
      <w:r w:rsidR="00E5094B">
        <w:rPr>
          <w:rFonts w:ascii="Times New Roman" w:hAnsi="Times New Roman" w:cs="Times New Roman"/>
          <w:sz w:val="24"/>
          <w:szCs w:val="24"/>
        </w:rPr>
        <w:t>wymagania na ocenę</w:t>
      </w:r>
      <w:r w:rsidRPr="00DB7CAE">
        <w:rPr>
          <w:rFonts w:ascii="Times New Roman" w:hAnsi="Times New Roman" w:cs="Times New Roman"/>
          <w:sz w:val="24"/>
          <w:szCs w:val="24"/>
        </w:rPr>
        <w:t xml:space="preserve"> </w:t>
      </w:r>
      <w:r w:rsidR="00E5094B">
        <w:rPr>
          <w:rFonts w:ascii="Times New Roman" w:hAnsi="Times New Roman" w:cs="Times New Roman"/>
          <w:sz w:val="24"/>
          <w:szCs w:val="24"/>
        </w:rPr>
        <w:t xml:space="preserve">dostateczną </w:t>
      </w:r>
      <w:r w:rsidRPr="00DB7CAE">
        <w:rPr>
          <w:rFonts w:ascii="Times New Roman" w:hAnsi="Times New Roman" w:cs="Times New Roman"/>
          <w:sz w:val="24"/>
          <w:szCs w:val="24"/>
        </w:rPr>
        <w:t>oraz dodatkowo:</w:t>
      </w:r>
    </w:p>
    <w:tbl>
      <w:tblPr>
        <w:tblW w:w="88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5"/>
      </w:tblGrid>
      <w:tr w:rsidR="00DB7CAE" w:rsidRPr="00DB7CAE" w14:paraId="20DAA5E9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2F7D6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szkicuje wykres funkcji kwadratowej i podaje jej własności</w:t>
            </w:r>
          </w:p>
        </w:tc>
      </w:tr>
      <w:tr w:rsidR="00DB7CAE" w:rsidRPr="00DB7CAE" w14:paraId="602E9FD8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B94F6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znajduje współczynniki funkcji kwadratowej, jeśli zna współrzędne punktów należących do jej wykresu</w:t>
            </w:r>
          </w:p>
        </w:tc>
      </w:tr>
      <w:tr w:rsidR="00DB7CAE" w:rsidRPr="00DB7CAE" w14:paraId="4554AF05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B712AF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znajduje współczynniki funkcji kwadratowej na podstawie informacji o jej własnościach, np. zbiorze wartości, maksymalnych przedziałach monotoniczności</w:t>
            </w:r>
          </w:p>
        </w:tc>
      </w:tr>
      <w:tr w:rsidR="00DB7CAE" w:rsidRPr="00DB7CAE" w14:paraId="7C3A5B25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B3EF0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równania i nierówności kwadratowe z wartością bezwzględną  w prostych przypadkach</w:t>
            </w:r>
          </w:p>
        </w:tc>
      </w:tr>
      <w:tr w:rsidR="00DB7CAE" w:rsidRPr="00DB7CAE" w14:paraId="343CCC6F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C7921A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zadania tekstowe stosując własności funkcji kwadratowej</w:t>
            </w:r>
          </w:p>
        </w:tc>
      </w:tr>
    </w:tbl>
    <w:p w14:paraId="1B7B81C3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364E5A8B" w14:textId="27B8E71E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bardzo 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</w:t>
      </w:r>
      <w:r w:rsidR="00E5094B">
        <w:rPr>
          <w:rFonts w:ascii="Times New Roman" w:hAnsi="Times New Roman" w:cs="Times New Roman"/>
          <w:sz w:val="24"/>
          <w:szCs w:val="24"/>
        </w:rPr>
        <w:t>wymagania na ocenę 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88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5"/>
      </w:tblGrid>
      <w:tr w:rsidR="00DB7CAE" w:rsidRPr="00DB7CAE" w14:paraId="16DEA367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F457F1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znajduje iloczyn, sumę, różnicę zbiorów rozwiązań nierówności kwadratowych</w:t>
            </w:r>
          </w:p>
        </w:tc>
      </w:tr>
      <w:tr w:rsidR="00DB7CAE" w:rsidRPr="00DB7CAE" w14:paraId="11BAF651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F5ACA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wyznacza dziedzinę funkcji, w której pod pierwiastkiem występuje trójmian kwadratowy</w:t>
            </w:r>
          </w:p>
        </w:tc>
      </w:tr>
      <w:tr w:rsidR="00DB7CAE" w:rsidRPr="00DB7CAE" w14:paraId="1EAD6740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882983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rozwiązuje równania i nierówności kwadratowe z wartością bezwzględną</w:t>
            </w:r>
          </w:p>
        </w:tc>
      </w:tr>
      <w:tr w:rsidR="00DB7CAE" w:rsidRPr="00DB7CAE" w14:paraId="37401D4B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5EC1DC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szkicuje wykres funkcji, który jest efektem wykonania dwóch przekształceń wykresu funkcji kwadratowej</w:t>
            </w:r>
          </w:p>
        </w:tc>
      </w:tr>
    </w:tbl>
    <w:p w14:paraId="31B09034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4BCCCB54" w14:textId="21AAC061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celującą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wiedzę i umiejętności </w:t>
      </w:r>
      <w:r w:rsidR="00E5094B">
        <w:rPr>
          <w:rFonts w:ascii="Times New Roman" w:hAnsi="Times New Roman" w:cs="Times New Roman"/>
          <w:sz w:val="24"/>
          <w:szCs w:val="24"/>
        </w:rPr>
        <w:t>wymagane na ocenę</w:t>
      </w:r>
      <w:r w:rsidRPr="00DB7CAE">
        <w:rPr>
          <w:rFonts w:ascii="Times New Roman" w:hAnsi="Times New Roman" w:cs="Times New Roman"/>
          <w:sz w:val="24"/>
          <w:szCs w:val="24"/>
        </w:rPr>
        <w:t xml:space="preserve"> </w:t>
      </w:r>
      <w:r w:rsidR="00E5094B">
        <w:rPr>
          <w:rFonts w:ascii="Times New Roman" w:hAnsi="Times New Roman" w:cs="Times New Roman"/>
          <w:sz w:val="24"/>
          <w:szCs w:val="24"/>
        </w:rPr>
        <w:t xml:space="preserve">bardzo dobrą </w:t>
      </w:r>
      <w:r w:rsidRPr="00DB7CAE">
        <w:rPr>
          <w:rFonts w:ascii="Times New Roman" w:hAnsi="Times New Roman" w:cs="Times New Roman"/>
          <w:sz w:val="24"/>
          <w:szCs w:val="24"/>
        </w:rPr>
        <w:t>oraz:</w:t>
      </w:r>
    </w:p>
    <w:tbl>
      <w:tblPr>
        <w:tblW w:w="88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5"/>
      </w:tblGrid>
      <w:tr w:rsidR="00DB7CAE" w:rsidRPr="00DB7CAE" w14:paraId="627D806E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A1210C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przekształca na ogólnych danych wzór funkcji kwadratowej z postaci ogólnej do postaci kanonicznej</w:t>
            </w:r>
          </w:p>
        </w:tc>
      </w:tr>
      <w:tr w:rsidR="00DB7CAE" w:rsidRPr="00DB7CAE" w14:paraId="4E6369A6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4E936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wyprowadza wzory na współrzędne wierzchołka paraboli</w:t>
            </w:r>
          </w:p>
        </w:tc>
      </w:tr>
      <w:tr w:rsidR="00DB7CAE" w:rsidRPr="00DB7CAE" w14:paraId="59E9B51F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D8E583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wyprowadza wzory na pierwiastki równania kwadratowego</w:t>
            </w:r>
          </w:p>
        </w:tc>
      </w:tr>
      <w:tr w:rsidR="00DB7CAE" w:rsidRPr="00DB7CAE" w14:paraId="3694208F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D63AA1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rozwiązuje zadania o znacznym stopniu trudności dotyczące funkcji kwadratowej</w:t>
            </w:r>
          </w:p>
        </w:tc>
      </w:tr>
    </w:tbl>
    <w:p w14:paraId="532A8888" w14:textId="703204E0"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1AFA5733" w14:textId="222DA28A" w:rsidR="00947C8D" w:rsidRPr="00AF64A4" w:rsidRDefault="00947C8D" w:rsidP="00E5094B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10EFF39B" w14:textId="77777777" w:rsidR="00947C8D" w:rsidRPr="00AF64A4" w:rsidRDefault="00947C8D" w:rsidP="00E5094B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AF64A4" w:rsidRDefault="00947C8D" w:rsidP="00E5094B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AF64A4" w:rsidRDefault="00947C8D" w:rsidP="00E5094B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AF64A4" w:rsidRDefault="00947C8D" w:rsidP="00E5094B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2CA5D478" w14:textId="77777777" w:rsidR="00947C8D" w:rsidRPr="00AF64A4" w:rsidRDefault="00947C8D" w:rsidP="00E5094B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AF64A4" w:rsidRDefault="00947C8D" w:rsidP="00E5094B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AF64A4" w:rsidRDefault="00947C8D" w:rsidP="00E5094B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AF64A4" w:rsidRDefault="00947C8D" w:rsidP="00E5094B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73E7E4E" w14:textId="77777777" w:rsidR="00947C8D" w:rsidRPr="00AF64A4" w:rsidRDefault="00947C8D" w:rsidP="00E5094B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AF64A4" w:rsidRDefault="00947C8D" w:rsidP="00E5094B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AF64A4" w:rsidRDefault="00947C8D" w:rsidP="00E5094B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AF64A4" w:rsidRDefault="00947C8D" w:rsidP="00E5094B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14:paraId="1329F1DC" w14:textId="352DD826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8E3A50">
        <w:rPr>
          <w:rFonts w:ascii="Times New Roman" w:hAnsi="Times New Roman"/>
          <w:sz w:val="24"/>
          <w:szCs w:val="24"/>
        </w:rPr>
        <w:t xml:space="preserve">Krzysztofa </w:t>
      </w:r>
      <w:proofErr w:type="spellStart"/>
      <w:r w:rsidR="008E3A50">
        <w:rPr>
          <w:rFonts w:ascii="Times New Roman" w:hAnsi="Times New Roman"/>
          <w:sz w:val="24"/>
          <w:szCs w:val="24"/>
        </w:rPr>
        <w:t>Laszczyka</w:t>
      </w:r>
      <w:proofErr w:type="spellEnd"/>
    </w:p>
    <w:p w14:paraId="65DD5F9D" w14:textId="6AA14C65" w:rsidR="00947C8D" w:rsidRPr="00AF64A4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8FCB12E" w14:textId="21262088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lastRenderedPageBreak/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14:paraId="5E8C6C71" w14:textId="77777777" w:rsidR="008E3A50" w:rsidRPr="003525CF" w:rsidRDefault="008E3A50" w:rsidP="008E3A50">
      <w:pPr>
        <w:widowControl w:val="0"/>
        <w:autoSpaceDE w:val="0"/>
        <w:autoSpaceDN w:val="0"/>
        <w:rPr>
          <w:rFonts w:cstheme="minorHAnsi"/>
        </w:rPr>
      </w:pPr>
    </w:p>
    <w:p w14:paraId="4C291F44" w14:textId="77777777" w:rsidR="008E3A50" w:rsidRPr="003525CF" w:rsidRDefault="008E3A50" w:rsidP="008E3A50">
      <w:pPr>
        <w:pStyle w:val="Akapitzlist"/>
        <w:numPr>
          <w:ilvl w:val="0"/>
          <w:numId w:val="19"/>
        </w:numPr>
        <w:tabs>
          <w:tab w:val="left" w:pos="-28067"/>
        </w:tabs>
        <w:spacing w:line="276" w:lineRule="auto"/>
        <w:ind w:right="114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  <w:b/>
          <w:bCs/>
        </w:rPr>
        <w:t>W odpowiedziach pisemnych, w których poszczególne zadania są punktowane, ocena, jaką otrzymuje uczeń, jest zgodna z przyjętym rozkładem procentowym dla danej oceny tj.</w:t>
      </w:r>
    </w:p>
    <w:p w14:paraId="60A142FA" w14:textId="77777777" w:rsidR="008E3A50" w:rsidRPr="003525CF" w:rsidRDefault="008E3A50" w:rsidP="008E3A50">
      <w:pPr>
        <w:pStyle w:val="Tekstpodstawowy"/>
        <w:spacing w:before="3"/>
        <w:rPr>
          <w:rFonts w:asciiTheme="minorHAnsi" w:hAnsiTheme="minorHAnsi" w:cstheme="minorHAnsi"/>
        </w:rPr>
      </w:pPr>
    </w:p>
    <w:p w14:paraId="25935168" w14:textId="77777777" w:rsidR="008E3A50" w:rsidRPr="003525CF" w:rsidRDefault="008E3A50" w:rsidP="008E3A50">
      <w:pPr>
        <w:ind w:left="1416"/>
        <w:rPr>
          <w:rFonts w:cstheme="minorHAnsi"/>
        </w:rPr>
      </w:pPr>
      <w:r w:rsidRPr="003525CF">
        <w:rPr>
          <w:rFonts w:cstheme="minorHAnsi"/>
          <w:color w:val="000000"/>
        </w:rPr>
        <w:t xml:space="preserve"> 0 - 40%</w:t>
      </w:r>
      <w:r w:rsidRPr="003525CF">
        <w:rPr>
          <w:rFonts w:cstheme="minorHAnsi"/>
          <w:color w:val="000000"/>
        </w:rPr>
        <w:tab/>
        <w:t xml:space="preserve">- </w:t>
      </w:r>
      <w:proofErr w:type="spellStart"/>
      <w:r w:rsidRPr="003525CF">
        <w:rPr>
          <w:rFonts w:cstheme="minorHAnsi"/>
          <w:color w:val="000000"/>
        </w:rPr>
        <w:t>ndst</w:t>
      </w:r>
      <w:proofErr w:type="spellEnd"/>
      <w:r w:rsidRPr="003525CF">
        <w:rPr>
          <w:rFonts w:cstheme="minorHAnsi"/>
          <w:color w:val="000000"/>
        </w:rPr>
        <w:br/>
        <w:t>41 - 50%</w:t>
      </w:r>
      <w:r w:rsidRPr="003525CF">
        <w:rPr>
          <w:rFonts w:cstheme="minorHAnsi"/>
          <w:color w:val="000000"/>
        </w:rPr>
        <w:tab/>
        <w:t xml:space="preserve">- </w:t>
      </w:r>
      <w:proofErr w:type="spellStart"/>
      <w:r w:rsidRPr="003525CF">
        <w:rPr>
          <w:rFonts w:cstheme="minorHAnsi"/>
          <w:color w:val="000000"/>
        </w:rPr>
        <w:t>dop</w:t>
      </w:r>
      <w:proofErr w:type="spellEnd"/>
      <w:r w:rsidRPr="003525CF">
        <w:rPr>
          <w:rFonts w:cstheme="minorHAnsi"/>
          <w:color w:val="000000"/>
        </w:rPr>
        <w:br/>
        <w:t>51 - 70%</w:t>
      </w:r>
      <w:r w:rsidRPr="003525CF">
        <w:rPr>
          <w:rFonts w:cstheme="minorHAnsi"/>
          <w:color w:val="000000"/>
        </w:rPr>
        <w:tab/>
        <w:t xml:space="preserve">- </w:t>
      </w:r>
      <w:proofErr w:type="spellStart"/>
      <w:r w:rsidRPr="003525CF">
        <w:rPr>
          <w:rFonts w:cstheme="minorHAnsi"/>
          <w:color w:val="000000"/>
        </w:rPr>
        <w:t>dst</w:t>
      </w:r>
      <w:proofErr w:type="spellEnd"/>
      <w:r w:rsidRPr="003525CF">
        <w:rPr>
          <w:rFonts w:cstheme="minorHAnsi"/>
          <w:color w:val="000000"/>
        </w:rPr>
        <w:br/>
        <w:t>71 - 89%</w:t>
      </w:r>
      <w:r w:rsidRPr="003525CF">
        <w:rPr>
          <w:rFonts w:cstheme="minorHAnsi"/>
          <w:color w:val="000000"/>
        </w:rPr>
        <w:tab/>
        <w:t xml:space="preserve">- </w:t>
      </w:r>
      <w:proofErr w:type="spellStart"/>
      <w:r w:rsidRPr="003525CF">
        <w:rPr>
          <w:rFonts w:cstheme="minorHAnsi"/>
          <w:color w:val="000000"/>
        </w:rPr>
        <w:t>db</w:t>
      </w:r>
      <w:proofErr w:type="spellEnd"/>
      <w:r w:rsidRPr="003525CF">
        <w:rPr>
          <w:rFonts w:cstheme="minorHAnsi"/>
          <w:color w:val="000000"/>
        </w:rPr>
        <w:br/>
        <w:t>90 - 98%</w:t>
      </w:r>
      <w:r w:rsidRPr="003525CF">
        <w:rPr>
          <w:rFonts w:cstheme="minorHAnsi"/>
          <w:color w:val="000000"/>
        </w:rPr>
        <w:tab/>
        <w:t xml:space="preserve">- </w:t>
      </w:r>
      <w:proofErr w:type="spellStart"/>
      <w:r w:rsidRPr="003525CF">
        <w:rPr>
          <w:rFonts w:cstheme="minorHAnsi"/>
          <w:color w:val="000000"/>
        </w:rPr>
        <w:t>bdb</w:t>
      </w:r>
      <w:proofErr w:type="spellEnd"/>
      <w:r w:rsidRPr="003525CF">
        <w:rPr>
          <w:rFonts w:cstheme="minorHAnsi"/>
          <w:color w:val="000000"/>
        </w:rPr>
        <w:br/>
        <w:t>99 -100%</w:t>
      </w:r>
      <w:r w:rsidRPr="003525CF">
        <w:rPr>
          <w:rFonts w:cstheme="minorHAnsi"/>
          <w:color w:val="000000"/>
        </w:rPr>
        <w:tab/>
        <w:t>- cel</w:t>
      </w:r>
    </w:p>
    <w:p w14:paraId="1FA6BB6E" w14:textId="77777777" w:rsidR="008E3A50" w:rsidRPr="003525CF" w:rsidRDefault="008E3A50" w:rsidP="008E3A50">
      <w:pPr>
        <w:pStyle w:val="Bezodstpw"/>
        <w:numPr>
          <w:ilvl w:val="0"/>
          <w:numId w:val="19"/>
        </w:numPr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  <w:b/>
          <w:bCs/>
        </w:rPr>
        <w:t>Ocenom bieżącym nadaje się następujące wagi:</w:t>
      </w:r>
    </w:p>
    <w:p w14:paraId="5A712AB9" w14:textId="77777777" w:rsidR="008E3A50" w:rsidRPr="003525CF" w:rsidRDefault="008E3A50" w:rsidP="008E3A50">
      <w:pPr>
        <w:pStyle w:val="Bezodstpw"/>
        <w:ind w:left="720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>ocena ze sprawdzianu i pracy klasowej – waga 3,</w:t>
      </w:r>
    </w:p>
    <w:p w14:paraId="4280EB26" w14:textId="77777777" w:rsidR="008E3A50" w:rsidRPr="003525CF" w:rsidRDefault="008E3A50" w:rsidP="008E3A50">
      <w:pPr>
        <w:pStyle w:val="Bezodstpw"/>
        <w:ind w:left="720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>ocena z kartkówki - waga 2,</w:t>
      </w:r>
    </w:p>
    <w:p w14:paraId="66C9F8E1" w14:textId="77777777" w:rsidR="008E3A50" w:rsidRPr="003525CF" w:rsidRDefault="008E3A50" w:rsidP="008E3A50">
      <w:pPr>
        <w:pStyle w:val="Bezodstpw"/>
        <w:ind w:left="720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>ocena z odpowiedzi ustnej, aktywności na lekcji, zadania domowego – waga 1.</w:t>
      </w:r>
    </w:p>
    <w:p w14:paraId="6D5DB50A" w14:textId="77777777" w:rsidR="008E3A50" w:rsidRPr="003525CF" w:rsidRDefault="008E3A50" w:rsidP="008E3A50">
      <w:pPr>
        <w:pStyle w:val="Akapitzlist"/>
        <w:numPr>
          <w:ilvl w:val="0"/>
          <w:numId w:val="19"/>
        </w:numPr>
        <w:spacing w:before="201" w:line="276" w:lineRule="auto"/>
        <w:ind w:right="108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  <w:b/>
          <w:bCs/>
        </w:rPr>
        <w:t>Ocenę śródroczną lub roczną (z uwzględnieniem wszystkich ocen w danym roku szkolnym) ustala się jako średnią ważoną ocen bieżących wg następującej skali:</w:t>
      </w:r>
    </w:p>
    <w:p w14:paraId="3EF730A7" w14:textId="77777777" w:rsidR="008E3A50" w:rsidRPr="003525CF" w:rsidRDefault="008E3A50" w:rsidP="008E3A50">
      <w:pPr>
        <w:pStyle w:val="Akapitzlist"/>
        <w:spacing w:before="201" w:line="276" w:lineRule="auto"/>
        <w:ind w:right="108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8E3A50" w:rsidRPr="003525CF" w14:paraId="59ED6DDF" w14:textId="77777777" w:rsidTr="005F725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23F6D" w14:textId="77777777" w:rsidR="008E3A50" w:rsidRPr="003525CF" w:rsidRDefault="008E3A50" w:rsidP="005F7250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525CF">
              <w:rPr>
                <w:rFonts w:cstheme="minorHAnsi"/>
                <w:sz w:val="24"/>
                <w:szCs w:val="24"/>
              </w:rPr>
              <w:t>Średnia ważona</w:t>
            </w:r>
            <w:r w:rsidRPr="003525CF"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7FA62" w14:textId="77777777" w:rsidR="008E3A50" w:rsidRPr="003525CF" w:rsidRDefault="008E3A50" w:rsidP="005F7250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525CF">
              <w:rPr>
                <w:rFonts w:cstheme="minorHAnsi"/>
                <w:sz w:val="24"/>
                <w:szCs w:val="24"/>
              </w:rPr>
              <w:t>Ocena śródroczna/roczna</w:t>
            </w:r>
          </w:p>
        </w:tc>
      </w:tr>
      <w:tr w:rsidR="008E3A50" w:rsidRPr="003525CF" w14:paraId="5CB85EB0" w14:textId="77777777" w:rsidTr="005F725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CEFEA" w14:textId="77777777" w:rsidR="008E3A50" w:rsidRPr="003525CF" w:rsidRDefault="008E3A50" w:rsidP="005F7250">
            <w:pPr>
              <w:tabs>
                <w:tab w:val="left" w:pos="4399"/>
              </w:tabs>
              <w:rPr>
                <w:rFonts w:cstheme="minorHAnsi"/>
                <w:sz w:val="24"/>
                <w:szCs w:val="24"/>
              </w:rPr>
            </w:pPr>
            <w:r w:rsidRPr="003525CF">
              <w:rPr>
                <w:rFonts w:cstheme="minorHAnsi"/>
                <w:sz w:val="24"/>
                <w:szCs w:val="24"/>
              </w:rPr>
              <w:t>0 – 1,74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C86B4" w14:textId="77777777" w:rsidR="008E3A50" w:rsidRPr="003525CF" w:rsidRDefault="008E3A50" w:rsidP="005F7250">
            <w:pPr>
              <w:tabs>
                <w:tab w:val="left" w:pos="4399"/>
              </w:tabs>
              <w:rPr>
                <w:rFonts w:cstheme="minorHAnsi"/>
                <w:sz w:val="24"/>
                <w:szCs w:val="24"/>
              </w:rPr>
            </w:pPr>
            <w:r w:rsidRPr="003525CF">
              <w:rPr>
                <w:rFonts w:cstheme="minorHAnsi"/>
                <w:sz w:val="24"/>
                <w:szCs w:val="24"/>
              </w:rPr>
              <w:t>niedostateczny</w:t>
            </w:r>
          </w:p>
        </w:tc>
      </w:tr>
      <w:tr w:rsidR="008E3A50" w:rsidRPr="003525CF" w14:paraId="21F26C48" w14:textId="77777777" w:rsidTr="005F725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561BA" w14:textId="77777777" w:rsidR="008E3A50" w:rsidRPr="003525CF" w:rsidRDefault="008E3A50" w:rsidP="005F7250">
            <w:pPr>
              <w:tabs>
                <w:tab w:val="left" w:pos="4399"/>
              </w:tabs>
              <w:rPr>
                <w:rFonts w:cstheme="minorHAnsi"/>
                <w:sz w:val="24"/>
                <w:szCs w:val="24"/>
              </w:rPr>
            </w:pPr>
            <w:r w:rsidRPr="003525CF">
              <w:rPr>
                <w:rFonts w:cstheme="minorHAnsi"/>
                <w:sz w:val="24"/>
                <w:szCs w:val="24"/>
              </w:rPr>
              <w:t>1,75 – 2,50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2E39A" w14:textId="77777777" w:rsidR="008E3A50" w:rsidRPr="003525CF" w:rsidRDefault="008E3A50" w:rsidP="005F7250">
            <w:pPr>
              <w:tabs>
                <w:tab w:val="left" w:pos="4399"/>
              </w:tabs>
              <w:rPr>
                <w:rFonts w:cstheme="minorHAnsi"/>
                <w:sz w:val="24"/>
                <w:szCs w:val="24"/>
              </w:rPr>
            </w:pPr>
            <w:r w:rsidRPr="003525CF">
              <w:rPr>
                <w:rFonts w:cstheme="minorHAnsi"/>
                <w:sz w:val="24"/>
                <w:szCs w:val="24"/>
              </w:rPr>
              <w:t>dopuszczający</w:t>
            </w:r>
          </w:p>
        </w:tc>
      </w:tr>
      <w:tr w:rsidR="008E3A50" w:rsidRPr="003525CF" w14:paraId="26208FE1" w14:textId="77777777" w:rsidTr="005F725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0B7C2" w14:textId="77777777" w:rsidR="008E3A50" w:rsidRPr="003525CF" w:rsidRDefault="008E3A50" w:rsidP="005F7250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525CF">
              <w:rPr>
                <w:rFonts w:cstheme="minorHAnsi"/>
                <w:sz w:val="24"/>
                <w:szCs w:val="24"/>
              </w:rPr>
              <w:t>2,51 – 3,50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670C2" w14:textId="77777777" w:rsidR="008E3A50" w:rsidRPr="003525CF" w:rsidRDefault="008E3A50" w:rsidP="005F7250">
            <w:pPr>
              <w:tabs>
                <w:tab w:val="left" w:pos="4399"/>
              </w:tabs>
              <w:rPr>
                <w:rFonts w:cstheme="minorHAnsi"/>
                <w:sz w:val="24"/>
                <w:szCs w:val="24"/>
              </w:rPr>
            </w:pPr>
            <w:r w:rsidRPr="003525CF">
              <w:rPr>
                <w:rFonts w:cstheme="minorHAnsi"/>
                <w:sz w:val="24"/>
                <w:szCs w:val="24"/>
              </w:rPr>
              <w:t>dostateczny</w:t>
            </w:r>
          </w:p>
        </w:tc>
      </w:tr>
      <w:tr w:rsidR="008E3A50" w:rsidRPr="003525CF" w14:paraId="0E368F87" w14:textId="77777777" w:rsidTr="005F725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C7691" w14:textId="77777777" w:rsidR="008E3A50" w:rsidRPr="003525CF" w:rsidRDefault="008E3A50" w:rsidP="005F7250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525CF">
              <w:rPr>
                <w:rFonts w:cstheme="minorHAnsi"/>
                <w:sz w:val="24"/>
                <w:szCs w:val="24"/>
              </w:rPr>
              <w:t>3,51 – 4,50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D6BA0" w14:textId="77777777" w:rsidR="008E3A50" w:rsidRPr="003525CF" w:rsidRDefault="008E3A50" w:rsidP="005F7250">
            <w:pPr>
              <w:tabs>
                <w:tab w:val="left" w:pos="4399"/>
              </w:tabs>
              <w:rPr>
                <w:rFonts w:cstheme="minorHAnsi"/>
                <w:sz w:val="24"/>
                <w:szCs w:val="24"/>
              </w:rPr>
            </w:pPr>
            <w:r w:rsidRPr="003525CF">
              <w:rPr>
                <w:rFonts w:cstheme="minorHAnsi"/>
                <w:sz w:val="24"/>
                <w:szCs w:val="24"/>
              </w:rPr>
              <w:t>dobry</w:t>
            </w:r>
          </w:p>
        </w:tc>
      </w:tr>
      <w:tr w:rsidR="008E3A50" w:rsidRPr="003525CF" w14:paraId="56A48284" w14:textId="77777777" w:rsidTr="005F725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CDC92" w14:textId="77777777" w:rsidR="008E3A50" w:rsidRPr="003525CF" w:rsidRDefault="008E3A50" w:rsidP="005F7250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525CF">
              <w:rPr>
                <w:rFonts w:cstheme="minorHAnsi"/>
                <w:sz w:val="24"/>
                <w:szCs w:val="24"/>
              </w:rPr>
              <w:t>4,51 – 5,50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6C585" w14:textId="77777777" w:rsidR="008E3A50" w:rsidRPr="003525CF" w:rsidRDefault="008E3A50" w:rsidP="005F7250">
            <w:pPr>
              <w:tabs>
                <w:tab w:val="left" w:pos="4399"/>
              </w:tabs>
              <w:rPr>
                <w:rFonts w:cstheme="minorHAnsi"/>
                <w:sz w:val="24"/>
                <w:szCs w:val="24"/>
              </w:rPr>
            </w:pPr>
            <w:r w:rsidRPr="003525CF">
              <w:rPr>
                <w:rFonts w:cstheme="minorHAnsi"/>
                <w:sz w:val="24"/>
                <w:szCs w:val="24"/>
              </w:rPr>
              <w:t>bardzo dobry</w:t>
            </w:r>
          </w:p>
        </w:tc>
      </w:tr>
      <w:tr w:rsidR="008E3A50" w:rsidRPr="003525CF" w14:paraId="53D59333" w14:textId="77777777" w:rsidTr="005F725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FDDE5" w14:textId="77777777" w:rsidR="008E3A50" w:rsidRPr="003525CF" w:rsidRDefault="008E3A50" w:rsidP="005F7250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525CF">
              <w:rPr>
                <w:rFonts w:cstheme="minorHAnsi"/>
                <w:sz w:val="24"/>
                <w:szCs w:val="24"/>
              </w:rPr>
              <w:t>5,51 – 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048CC" w14:textId="77777777" w:rsidR="008E3A50" w:rsidRPr="003525CF" w:rsidRDefault="008E3A50" w:rsidP="005F7250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525CF">
              <w:rPr>
                <w:rFonts w:cstheme="minorHAnsi"/>
                <w:sz w:val="24"/>
                <w:szCs w:val="24"/>
              </w:rPr>
              <w:t>celujący</w:t>
            </w:r>
          </w:p>
        </w:tc>
      </w:tr>
    </w:tbl>
    <w:p w14:paraId="437CF2A1" w14:textId="77777777" w:rsidR="008E3A50" w:rsidRPr="003525CF" w:rsidRDefault="008E3A50" w:rsidP="008E3A50">
      <w:pPr>
        <w:pStyle w:val="Akapitzlist"/>
        <w:spacing w:line="276" w:lineRule="auto"/>
        <w:ind w:left="708"/>
        <w:jc w:val="both"/>
        <w:rPr>
          <w:rFonts w:asciiTheme="minorHAnsi" w:hAnsiTheme="minorHAnsi" w:cstheme="minorHAnsi"/>
        </w:rPr>
      </w:pPr>
    </w:p>
    <w:p w14:paraId="2B74E1EE" w14:textId="77777777" w:rsidR="008E3A50" w:rsidRPr="003525CF" w:rsidRDefault="008E3A50" w:rsidP="008E3A50">
      <w:pPr>
        <w:pStyle w:val="Akapitzlist"/>
        <w:spacing w:line="276" w:lineRule="auto"/>
        <w:ind w:left="708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3E0C4054" w14:textId="77777777" w:rsidR="008E3A50" w:rsidRPr="003525CF" w:rsidRDefault="008E3A50" w:rsidP="008E3A50">
      <w:pPr>
        <w:spacing w:line="276" w:lineRule="auto"/>
        <w:jc w:val="both"/>
        <w:rPr>
          <w:rFonts w:cstheme="minorHAnsi"/>
        </w:rPr>
      </w:pPr>
    </w:p>
    <w:p w14:paraId="770C9A53" w14:textId="77777777" w:rsidR="008E3A50" w:rsidRPr="003525CF" w:rsidRDefault="008E3A50" w:rsidP="008E3A50">
      <w:pPr>
        <w:pStyle w:val="Akapitzlist"/>
        <w:numPr>
          <w:ilvl w:val="0"/>
          <w:numId w:val="19"/>
        </w:numPr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  <w:b/>
          <w:bCs/>
        </w:rPr>
        <w:t>Warunki i tryb uzyskania wyższej niż przewidywana rocznej oceny klasyfikacyjnej regulowane są w Statucie.</w:t>
      </w:r>
    </w:p>
    <w:p w14:paraId="39894AC1" w14:textId="77777777" w:rsidR="008E3A50" w:rsidRPr="003525CF" w:rsidRDefault="008E3A50" w:rsidP="008E3A50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rFonts w:asciiTheme="minorHAnsi" w:eastAsia="Calibri" w:hAnsiTheme="minorHAnsi" w:cstheme="minorHAnsi"/>
          <w:b/>
          <w:bCs/>
        </w:rPr>
      </w:pPr>
      <w:r w:rsidRPr="003525CF">
        <w:rPr>
          <w:rFonts w:asciiTheme="minorHAnsi" w:eastAsia="Calibri" w:hAnsiTheme="minorHAnsi" w:cstheme="minorHAnsi"/>
          <w:b/>
          <w:bCs/>
        </w:rPr>
        <w:t>Sposoby korygowania niepowodzeń i podnoszenie osiągnięć uczniów:</w:t>
      </w:r>
    </w:p>
    <w:p w14:paraId="63059777" w14:textId="77777777" w:rsidR="008E3A50" w:rsidRPr="003525CF" w:rsidRDefault="008E3A50" w:rsidP="008E3A50">
      <w:pPr>
        <w:spacing w:before="120" w:after="120" w:line="276" w:lineRule="auto"/>
        <w:ind w:left="426"/>
        <w:jc w:val="both"/>
        <w:rPr>
          <w:rFonts w:eastAsia="Calibri" w:cstheme="minorHAnsi"/>
          <w:bCs/>
        </w:rPr>
      </w:pPr>
    </w:p>
    <w:p w14:paraId="6890A9C3" w14:textId="77777777" w:rsidR="008E3A50" w:rsidRPr="003525CF" w:rsidRDefault="008E3A50" w:rsidP="008E3A50">
      <w:pPr>
        <w:pStyle w:val="Akapitzlist"/>
        <w:numPr>
          <w:ilvl w:val="0"/>
          <w:numId w:val="20"/>
        </w:numPr>
        <w:spacing w:before="120" w:after="120" w:line="276" w:lineRule="auto"/>
        <w:contextualSpacing/>
        <w:jc w:val="both"/>
        <w:rPr>
          <w:rFonts w:asciiTheme="minorHAnsi" w:eastAsia="Calibri" w:hAnsiTheme="minorHAnsi" w:cstheme="minorHAnsi"/>
        </w:rPr>
      </w:pPr>
      <w:r w:rsidRPr="003525CF">
        <w:rPr>
          <w:rFonts w:asciiTheme="minorHAnsi" w:eastAsia="Calibri" w:hAnsiTheme="minorHAnsi" w:cstheme="minorHAnsi"/>
        </w:rPr>
        <w:t xml:space="preserve">Uczeń ma prawo jeden raz poprawić ocenę z pracy klasowej lub sprawdzianu w terminie wyznaczonym przez nauczyciela. </w:t>
      </w:r>
    </w:p>
    <w:p w14:paraId="10CD8F82" w14:textId="77777777" w:rsidR="008E3A50" w:rsidRPr="003525CF" w:rsidRDefault="008E3A50" w:rsidP="008E3A50">
      <w:pPr>
        <w:pStyle w:val="Akapitzlist"/>
        <w:numPr>
          <w:ilvl w:val="0"/>
          <w:numId w:val="20"/>
        </w:numPr>
        <w:spacing w:before="120" w:after="120" w:line="276" w:lineRule="auto"/>
        <w:contextualSpacing/>
        <w:jc w:val="both"/>
        <w:rPr>
          <w:rFonts w:asciiTheme="minorHAnsi" w:eastAsia="Calibri" w:hAnsiTheme="minorHAnsi" w:cstheme="minorHAnsi"/>
        </w:rPr>
      </w:pPr>
      <w:r w:rsidRPr="003525CF">
        <w:rPr>
          <w:rFonts w:asciiTheme="minorHAnsi" w:eastAsia="Calibri" w:hAnsiTheme="minorHAnsi" w:cstheme="minorHAnsi"/>
        </w:rPr>
        <w:t>Jeżeli uczeń nie zgłosi się na poprawę bez usprawiedliwienia jest to równoznaczne z rezygnacją z prawa do poprawy.</w:t>
      </w:r>
    </w:p>
    <w:p w14:paraId="390736C2" w14:textId="77777777" w:rsidR="008E3A50" w:rsidRPr="003525CF" w:rsidRDefault="008E3A50" w:rsidP="008E3A50">
      <w:pPr>
        <w:pStyle w:val="Akapitzlist"/>
        <w:numPr>
          <w:ilvl w:val="0"/>
          <w:numId w:val="20"/>
        </w:numPr>
        <w:spacing w:before="120" w:after="120" w:line="276" w:lineRule="auto"/>
        <w:contextualSpacing/>
        <w:jc w:val="both"/>
        <w:rPr>
          <w:rFonts w:asciiTheme="minorHAnsi" w:eastAsia="Calibri" w:hAnsiTheme="minorHAnsi" w:cstheme="minorHAnsi"/>
        </w:rPr>
      </w:pPr>
      <w:r w:rsidRPr="003525CF">
        <w:rPr>
          <w:rFonts w:asciiTheme="minorHAnsi" w:eastAsia="Calibri" w:hAnsiTheme="minorHAnsi" w:cstheme="minorHAnsi"/>
        </w:rPr>
        <w:t>W przypadku uzyskania na poprawie oceny gorszej od pierwotnej nie bierze się jej pod uwagę przy ocenianiu semestralnym, ale wpisuje do dziennika.</w:t>
      </w:r>
    </w:p>
    <w:p w14:paraId="44C2A557" w14:textId="4D3FA32A" w:rsidR="008E3A50" w:rsidRPr="008E3A50" w:rsidRDefault="008E3A50" w:rsidP="008E3A50">
      <w:pPr>
        <w:pStyle w:val="Akapitzlist"/>
        <w:numPr>
          <w:ilvl w:val="0"/>
          <w:numId w:val="20"/>
        </w:numPr>
        <w:spacing w:before="120" w:after="120" w:line="276" w:lineRule="auto"/>
        <w:contextualSpacing/>
        <w:jc w:val="both"/>
        <w:rPr>
          <w:rFonts w:asciiTheme="minorHAnsi" w:eastAsia="Calibri" w:hAnsiTheme="minorHAnsi" w:cstheme="minorHAnsi"/>
        </w:rPr>
      </w:pPr>
      <w:r w:rsidRPr="003525CF">
        <w:rPr>
          <w:rFonts w:asciiTheme="minorHAnsi" w:eastAsia="Calibri" w:hAnsiTheme="minorHAnsi" w:cstheme="minorHAnsi"/>
        </w:rPr>
        <w:t xml:space="preserve">Terminy popraw sprawdzianów ustalane są wspólnie z uczniami w dogodnym dla </w:t>
      </w:r>
      <w:r w:rsidRPr="003525CF">
        <w:rPr>
          <w:rFonts w:asciiTheme="minorHAnsi" w:eastAsia="Calibri" w:hAnsiTheme="minorHAnsi" w:cstheme="minorHAnsi"/>
        </w:rPr>
        <w:lastRenderedPageBreak/>
        <w:t>nich termini</w:t>
      </w:r>
      <w:r>
        <w:rPr>
          <w:rFonts w:asciiTheme="minorHAnsi" w:eastAsia="Calibri" w:hAnsiTheme="minorHAnsi" w:cstheme="minorHAnsi"/>
        </w:rPr>
        <w:t>e</w:t>
      </w:r>
    </w:p>
    <w:p w14:paraId="7A4DC95A" w14:textId="77777777" w:rsidR="008E3A50" w:rsidRPr="003525CF" w:rsidRDefault="008E3A50" w:rsidP="008E3A50">
      <w:pPr>
        <w:pStyle w:val="StronaTytuowaAutorzy"/>
        <w:jc w:val="left"/>
        <w:rPr>
          <w:rFonts w:asciiTheme="minorHAnsi" w:hAnsiTheme="minorHAnsi" w:cstheme="minorHAnsi"/>
          <w:sz w:val="24"/>
          <w:szCs w:val="24"/>
        </w:rPr>
      </w:pPr>
      <w:r w:rsidRPr="003525CF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                      </w:t>
      </w:r>
    </w:p>
    <w:p w14:paraId="15327E3B" w14:textId="77777777" w:rsidR="008E3A50" w:rsidRPr="003525CF" w:rsidRDefault="008E3A50" w:rsidP="008E3A50">
      <w:pPr>
        <w:pStyle w:val="StronaTytuowaAutorzy"/>
        <w:jc w:val="left"/>
        <w:rPr>
          <w:rFonts w:asciiTheme="minorHAnsi" w:hAnsiTheme="minorHAnsi" w:cstheme="minorHAnsi"/>
          <w:sz w:val="24"/>
          <w:szCs w:val="24"/>
        </w:rPr>
      </w:pPr>
      <w:r w:rsidRPr="003525CF">
        <w:rPr>
          <w:rFonts w:asciiTheme="minorHAnsi" w:hAnsiTheme="minorHAnsi" w:cstheme="minorHAnsi"/>
          <w:sz w:val="24"/>
          <w:szCs w:val="24"/>
        </w:rPr>
        <w:t xml:space="preserve">                      Wymagania edukacyjne zostały opracowane 1 września 2025 r. przez mgr </w:t>
      </w:r>
      <w:r>
        <w:rPr>
          <w:rFonts w:asciiTheme="minorHAnsi" w:hAnsiTheme="minorHAnsi" w:cstheme="minorHAnsi"/>
          <w:sz w:val="24"/>
          <w:szCs w:val="24"/>
        </w:rPr>
        <w:t>Krzysztofa</w:t>
      </w:r>
      <w:r w:rsidRPr="003525CF">
        <w:rPr>
          <w:rFonts w:asciiTheme="minorHAnsi" w:hAnsiTheme="minorHAnsi" w:cstheme="minorHAnsi"/>
          <w:sz w:val="24"/>
          <w:szCs w:val="24"/>
        </w:rPr>
        <w:t xml:space="preserve"> Laszczyk</w:t>
      </w:r>
    </w:p>
    <w:p w14:paraId="4D214CB6" w14:textId="77777777" w:rsidR="008E3A50" w:rsidRPr="003525CF" w:rsidRDefault="008E3A50" w:rsidP="008E3A50">
      <w:pPr>
        <w:pStyle w:val="Nagwek4"/>
        <w:spacing w:line="276" w:lineRule="auto"/>
        <w:jc w:val="center"/>
        <w:rPr>
          <w:rFonts w:asciiTheme="minorHAnsi" w:hAnsiTheme="minorHAnsi" w:cstheme="minorHAnsi"/>
        </w:rPr>
      </w:pPr>
    </w:p>
    <w:p w14:paraId="1188D390" w14:textId="77777777" w:rsidR="008E3A50" w:rsidRPr="003525CF" w:rsidRDefault="008E3A50" w:rsidP="008E3A50">
      <w:pPr>
        <w:pStyle w:val="StronaTytuowaTytu"/>
        <w:spacing w:line="120" w:lineRule="atLeast"/>
        <w:rPr>
          <w:rFonts w:asciiTheme="minorHAnsi" w:hAnsiTheme="minorHAnsi" w:cstheme="minorHAnsi"/>
          <w:sz w:val="24"/>
          <w:szCs w:val="24"/>
        </w:rPr>
      </w:pPr>
    </w:p>
    <w:p w14:paraId="4928EEF0" w14:textId="77777777" w:rsidR="008E3A50" w:rsidRPr="003525CF" w:rsidRDefault="008E3A50" w:rsidP="008E3A50">
      <w:pPr>
        <w:pStyle w:val="StronaTytuowaTytu"/>
        <w:spacing w:line="120" w:lineRule="atLeast"/>
        <w:jc w:val="left"/>
        <w:rPr>
          <w:rFonts w:asciiTheme="minorHAnsi" w:hAnsiTheme="minorHAnsi" w:cstheme="minorHAnsi"/>
          <w:sz w:val="24"/>
          <w:szCs w:val="24"/>
        </w:rPr>
      </w:pPr>
    </w:p>
    <w:p w14:paraId="144CEA8D" w14:textId="77777777" w:rsidR="0033177F" w:rsidRPr="0033177F" w:rsidRDefault="0033177F" w:rsidP="0033177F">
      <w:pPr>
        <w:pStyle w:val="Akapitzlist"/>
        <w:rPr>
          <w:sz w:val="24"/>
          <w:szCs w:val="24"/>
        </w:rPr>
      </w:pPr>
    </w:p>
    <w:sectPr w:rsidR="0033177F" w:rsidRPr="003317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 Light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A528A"/>
    <w:multiLevelType w:val="hybridMultilevel"/>
    <w:tmpl w:val="94585CA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A4D6AD7"/>
    <w:multiLevelType w:val="multilevel"/>
    <w:tmpl w:val="281C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8003F89"/>
    <w:multiLevelType w:val="hybridMultilevel"/>
    <w:tmpl w:val="17A43102"/>
    <w:lvl w:ilvl="0" w:tplc="9776337C">
      <w:start w:val="1"/>
      <w:numFmt w:val="lowerLetter"/>
      <w:lvlText w:val="%1)"/>
      <w:lvlJc w:val="left"/>
      <w:pPr>
        <w:ind w:left="1778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C65DF0"/>
    <w:multiLevelType w:val="multilevel"/>
    <w:tmpl w:val="FE84C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5" w15:restartNumberingAfterBreak="0">
    <w:nsid w:val="35DA3C87"/>
    <w:multiLevelType w:val="multilevel"/>
    <w:tmpl w:val="7F0A19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EC3C3A"/>
    <w:multiLevelType w:val="multilevel"/>
    <w:tmpl w:val="96583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46526AC"/>
    <w:multiLevelType w:val="multilevel"/>
    <w:tmpl w:val="B546C6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0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4805EE"/>
    <w:multiLevelType w:val="multilevel"/>
    <w:tmpl w:val="49166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4F717A3"/>
    <w:multiLevelType w:val="multilevel"/>
    <w:tmpl w:val="EF10E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6047302"/>
    <w:multiLevelType w:val="multilevel"/>
    <w:tmpl w:val="EB3AC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70D1E0A"/>
    <w:multiLevelType w:val="hybridMultilevel"/>
    <w:tmpl w:val="A5DA419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E725EB5"/>
    <w:multiLevelType w:val="multilevel"/>
    <w:tmpl w:val="25DA6D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0344C84"/>
    <w:multiLevelType w:val="multilevel"/>
    <w:tmpl w:val="2D2A2AA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54F37CD"/>
    <w:multiLevelType w:val="multilevel"/>
    <w:tmpl w:val="08C03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7636A5B"/>
    <w:multiLevelType w:val="multilevel"/>
    <w:tmpl w:val="E8164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510531567">
    <w:abstractNumId w:val="9"/>
  </w:num>
  <w:num w:numId="2" w16cid:durableId="480122763">
    <w:abstractNumId w:val="4"/>
  </w:num>
  <w:num w:numId="3" w16cid:durableId="1439788820">
    <w:abstractNumId w:val="6"/>
  </w:num>
  <w:num w:numId="4" w16cid:durableId="1725903957">
    <w:abstractNumId w:val="10"/>
  </w:num>
  <w:num w:numId="5" w16cid:durableId="2070569154">
    <w:abstractNumId w:val="15"/>
  </w:num>
  <w:num w:numId="6" w16cid:durableId="2013683979">
    <w:abstractNumId w:val="3"/>
  </w:num>
  <w:num w:numId="7" w16cid:durableId="1319112112">
    <w:abstractNumId w:val="18"/>
  </w:num>
  <w:num w:numId="8" w16cid:durableId="34818527">
    <w:abstractNumId w:val="11"/>
  </w:num>
  <w:num w:numId="9" w16cid:durableId="2072847509">
    <w:abstractNumId w:val="1"/>
  </w:num>
  <w:num w:numId="10" w16cid:durableId="538130320">
    <w:abstractNumId w:val="5"/>
  </w:num>
  <w:num w:numId="11" w16cid:durableId="1879662362">
    <w:abstractNumId w:val="16"/>
  </w:num>
  <w:num w:numId="12" w16cid:durableId="1133672772">
    <w:abstractNumId w:val="8"/>
  </w:num>
  <w:num w:numId="13" w16cid:durableId="288518113">
    <w:abstractNumId w:val="12"/>
  </w:num>
  <w:num w:numId="14" w16cid:durableId="1525442050">
    <w:abstractNumId w:val="7"/>
  </w:num>
  <w:num w:numId="15" w16cid:durableId="1744333236">
    <w:abstractNumId w:val="17"/>
  </w:num>
  <w:num w:numId="16" w16cid:durableId="850267099">
    <w:abstractNumId w:val="13"/>
  </w:num>
  <w:num w:numId="17" w16cid:durableId="1952324195">
    <w:abstractNumId w:val="0"/>
  </w:num>
  <w:num w:numId="18" w16cid:durableId="241065178">
    <w:abstractNumId w:val="14"/>
  </w:num>
  <w:num w:numId="19" w16cid:durableId="2045636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830128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A"/>
    <w:rsid w:val="000409DE"/>
    <w:rsid w:val="000E3286"/>
    <w:rsid w:val="00131D1A"/>
    <w:rsid w:val="0023670D"/>
    <w:rsid w:val="0024113E"/>
    <w:rsid w:val="00304BCF"/>
    <w:rsid w:val="0033177F"/>
    <w:rsid w:val="00422453"/>
    <w:rsid w:val="004539B9"/>
    <w:rsid w:val="004E6447"/>
    <w:rsid w:val="005305A4"/>
    <w:rsid w:val="006C3D8A"/>
    <w:rsid w:val="00766642"/>
    <w:rsid w:val="007E1EB9"/>
    <w:rsid w:val="00857E77"/>
    <w:rsid w:val="008C01A4"/>
    <w:rsid w:val="008E3A50"/>
    <w:rsid w:val="00947C8D"/>
    <w:rsid w:val="00A0070E"/>
    <w:rsid w:val="00AA0F57"/>
    <w:rsid w:val="00AF64A4"/>
    <w:rsid w:val="00B139C5"/>
    <w:rsid w:val="00BE4CE2"/>
    <w:rsid w:val="00C25FD5"/>
    <w:rsid w:val="00DB7CAE"/>
    <w:rsid w:val="00E5094B"/>
    <w:rsid w:val="00E574EF"/>
    <w:rsid w:val="00ED74F8"/>
    <w:rsid w:val="00F808E6"/>
    <w:rsid w:val="00FD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E3A50"/>
    <w:pPr>
      <w:spacing w:before="200" w:after="0" w:line="240" w:lineRule="auto"/>
      <w:outlineLvl w:val="3"/>
    </w:pPr>
    <w:rPr>
      <w:rFonts w:ascii="Cambria" w:eastAsia="MS Gothic" w:hAnsi="Cambria" w:cs="Times New Roman"/>
      <w:b/>
      <w:bCs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B7CA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B7CAE"/>
  </w:style>
  <w:style w:type="character" w:customStyle="1" w:styleId="Nagwek4Znak">
    <w:name w:val="Nagłówek 4 Znak"/>
    <w:basedOn w:val="Domylnaczcionkaakapitu"/>
    <w:link w:val="Nagwek4"/>
    <w:uiPriority w:val="9"/>
    <w:rsid w:val="008E3A50"/>
    <w:rPr>
      <w:rFonts w:ascii="Cambria" w:eastAsia="MS Gothic" w:hAnsi="Cambria" w:cs="Times New Roman"/>
      <w:b/>
      <w:bCs/>
      <w:i/>
      <w:iCs/>
      <w:sz w:val="24"/>
      <w:szCs w:val="24"/>
      <w:lang w:eastAsia="pl-PL"/>
    </w:rPr>
  </w:style>
  <w:style w:type="paragraph" w:customStyle="1" w:styleId="StronaTytuowaAutorzy">
    <w:name w:val="Strona Tytułowa Autorzy"/>
    <w:qFormat/>
    <w:rsid w:val="008E3A50"/>
    <w:pPr>
      <w:spacing w:after="0" w:line="240" w:lineRule="auto"/>
      <w:jc w:val="center"/>
    </w:pPr>
    <w:rPr>
      <w:rFonts w:ascii="Roboto Light" w:eastAsia="Calibri" w:hAnsi="Roboto Light" w:cs="Times New Roman"/>
      <w:color w:val="000000"/>
      <w:sz w:val="32"/>
      <w:szCs w:val="32"/>
    </w:rPr>
  </w:style>
  <w:style w:type="paragraph" w:customStyle="1" w:styleId="StronaTytuowaTytu">
    <w:name w:val="Strona Tytułowa Tytuł"/>
    <w:qFormat/>
    <w:rsid w:val="008E3A50"/>
    <w:pPr>
      <w:suppressAutoHyphens/>
      <w:spacing w:after="0" w:line="240" w:lineRule="auto"/>
      <w:jc w:val="center"/>
    </w:pPr>
    <w:rPr>
      <w:rFonts w:ascii="Roboto" w:eastAsia="Calibri" w:hAnsi="Roboto" w:cs="Times New Roman"/>
      <w:sz w:val="6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19</Pages>
  <Words>4242</Words>
  <Characters>25455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Krzysztof Laszczyk</cp:lastModifiedBy>
  <cp:revision>10</cp:revision>
  <dcterms:created xsi:type="dcterms:W3CDTF">2025-08-29T15:02:00Z</dcterms:created>
  <dcterms:modified xsi:type="dcterms:W3CDTF">2025-09-03T11:41:00Z</dcterms:modified>
</cp:coreProperties>
</file>